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E" w:rsidRDefault="00ED167E">
      <w:pPr>
        <w:rPr>
          <w:noProof/>
        </w:rPr>
      </w:pPr>
    </w:p>
    <w:p w:rsidR="005B14C0" w:rsidRDefault="005B14C0">
      <w:pPr>
        <w:rPr>
          <w:noProof/>
        </w:rPr>
      </w:pPr>
    </w:p>
    <w:p w:rsidR="005B14C0" w:rsidRDefault="005B14C0">
      <w:pPr>
        <w:rPr>
          <w:noProof/>
        </w:rPr>
      </w:pPr>
    </w:p>
    <w:p w:rsidR="005B14C0" w:rsidRDefault="005B14C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180340</wp:posOffset>
            </wp:positionV>
            <wp:extent cx="6483350" cy="13601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14C0" w:rsidRPr="00ED12E5" w:rsidRDefault="005B14C0"/>
    <w:p w:rsidR="00ED167E" w:rsidRPr="00ED12E5" w:rsidRDefault="00ED167E" w:rsidP="00ED167E"/>
    <w:p w:rsidR="00ED167E" w:rsidRPr="00A134DF" w:rsidRDefault="00A134DF" w:rsidP="00ED167E">
      <w:pPr>
        <w:rPr>
          <w:sz w:val="22"/>
          <w:szCs w:val="22"/>
        </w:rPr>
      </w:pPr>
      <w:r>
        <w:rPr>
          <w:sz w:val="22"/>
          <w:szCs w:val="22"/>
        </w:rPr>
        <w:t>FZ-1/</w:t>
      </w:r>
      <w:r w:rsidR="005E57F8">
        <w:rPr>
          <w:sz w:val="22"/>
          <w:szCs w:val="22"/>
        </w:rPr>
        <w:t>50</w:t>
      </w:r>
      <w:r w:rsidR="00711054">
        <w:rPr>
          <w:sz w:val="22"/>
          <w:szCs w:val="22"/>
        </w:rPr>
        <w:t>86</w:t>
      </w:r>
      <w:r w:rsidR="005E57F8">
        <w:rPr>
          <w:sz w:val="22"/>
          <w:szCs w:val="22"/>
        </w:rPr>
        <w:t>/KB/18</w:t>
      </w:r>
      <w:r w:rsidR="00125213">
        <w:rPr>
          <w:sz w:val="22"/>
          <w:szCs w:val="22"/>
        </w:rPr>
        <w:tab/>
      </w:r>
      <w:r w:rsidR="00125213">
        <w:rPr>
          <w:sz w:val="22"/>
          <w:szCs w:val="22"/>
        </w:rPr>
        <w:tab/>
      </w:r>
      <w:r w:rsidR="00125213">
        <w:rPr>
          <w:sz w:val="22"/>
          <w:szCs w:val="22"/>
        </w:rPr>
        <w:tab/>
      </w:r>
      <w:r w:rsidR="00125213">
        <w:rPr>
          <w:sz w:val="22"/>
          <w:szCs w:val="22"/>
        </w:rPr>
        <w:tab/>
      </w:r>
      <w:r w:rsidR="00125213">
        <w:rPr>
          <w:sz w:val="22"/>
          <w:szCs w:val="22"/>
        </w:rPr>
        <w:tab/>
        <w:t xml:space="preserve">                           </w:t>
      </w:r>
      <w:r w:rsidR="00ED167E" w:rsidRPr="00ED12E5">
        <w:rPr>
          <w:sz w:val="22"/>
          <w:szCs w:val="22"/>
        </w:rPr>
        <w:t>Katowice, dn</w:t>
      </w:r>
      <w:r w:rsidR="00ED167E" w:rsidRPr="00A134DF">
        <w:rPr>
          <w:sz w:val="22"/>
          <w:szCs w:val="22"/>
        </w:rPr>
        <w:t xml:space="preserve">. </w:t>
      </w:r>
      <w:r w:rsidR="00711054">
        <w:rPr>
          <w:sz w:val="22"/>
          <w:szCs w:val="22"/>
        </w:rPr>
        <w:t>17.10</w:t>
      </w:r>
      <w:r w:rsidR="00A96189">
        <w:rPr>
          <w:sz w:val="22"/>
          <w:szCs w:val="22"/>
        </w:rPr>
        <w:t>.201</w:t>
      </w:r>
      <w:r w:rsidR="005E57F8">
        <w:rPr>
          <w:sz w:val="22"/>
          <w:szCs w:val="22"/>
        </w:rPr>
        <w:t>8</w:t>
      </w:r>
      <w:r w:rsidR="00ED167E" w:rsidRPr="00A134DF">
        <w:rPr>
          <w:sz w:val="22"/>
          <w:szCs w:val="22"/>
        </w:rPr>
        <w:t xml:space="preserve"> r.</w:t>
      </w:r>
    </w:p>
    <w:p w:rsidR="00A96189" w:rsidRDefault="00A96189" w:rsidP="00A134DF">
      <w:pPr>
        <w:jc w:val="center"/>
        <w:rPr>
          <w:b/>
          <w:color w:val="000000"/>
        </w:rPr>
      </w:pPr>
    </w:p>
    <w:p w:rsidR="008B4A19" w:rsidRDefault="008B4A19" w:rsidP="00ED167E">
      <w:pPr>
        <w:jc w:val="center"/>
        <w:rPr>
          <w:b/>
          <w:color w:val="000000"/>
        </w:rPr>
      </w:pPr>
    </w:p>
    <w:p w:rsidR="008B4A19" w:rsidRDefault="008B4A19" w:rsidP="008B4A19">
      <w:pPr>
        <w:rPr>
          <w:b/>
          <w:color w:val="000000"/>
        </w:rPr>
      </w:pPr>
      <w:r>
        <w:rPr>
          <w:b/>
          <w:color w:val="000000"/>
        </w:rPr>
        <w:t>FZ-1/50</w:t>
      </w:r>
      <w:r w:rsidR="00FE6DA9">
        <w:rPr>
          <w:b/>
          <w:color w:val="000000"/>
        </w:rPr>
        <w:t>99</w:t>
      </w:r>
      <w:r>
        <w:rPr>
          <w:b/>
          <w:color w:val="000000"/>
        </w:rPr>
        <w:t xml:space="preserve">/KB/18/S.C.                                                             Katowice </w:t>
      </w:r>
      <w:r w:rsidR="00FE6DA9">
        <w:rPr>
          <w:b/>
          <w:color w:val="000000"/>
        </w:rPr>
        <w:t>31</w:t>
      </w:r>
      <w:r>
        <w:rPr>
          <w:b/>
          <w:color w:val="000000"/>
        </w:rPr>
        <w:t>.10.2018</w:t>
      </w:r>
    </w:p>
    <w:p w:rsidR="008B4A19" w:rsidRDefault="008B4A19" w:rsidP="00ED167E">
      <w:pPr>
        <w:jc w:val="center"/>
        <w:rPr>
          <w:b/>
          <w:color w:val="000000"/>
        </w:rPr>
      </w:pPr>
    </w:p>
    <w:p w:rsidR="00D7175E" w:rsidRDefault="00ED167E" w:rsidP="00ED167E">
      <w:pPr>
        <w:jc w:val="center"/>
        <w:rPr>
          <w:b/>
          <w:color w:val="000000"/>
        </w:rPr>
      </w:pPr>
      <w:r w:rsidRPr="00A134DF">
        <w:rPr>
          <w:b/>
          <w:color w:val="000000"/>
        </w:rPr>
        <w:t xml:space="preserve">ZAPYTANIE OFERTOWE  </w:t>
      </w:r>
      <w:r w:rsidR="000021EC">
        <w:rPr>
          <w:b/>
          <w:color w:val="000000"/>
        </w:rPr>
        <w:t xml:space="preserve"> </w:t>
      </w:r>
    </w:p>
    <w:p w:rsidR="0045441B" w:rsidRDefault="0045441B" w:rsidP="00ED167E">
      <w:pPr>
        <w:jc w:val="center"/>
        <w:rPr>
          <w:b/>
          <w:color w:val="000000"/>
        </w:rPr>
      </w:pPr>
    </w:p>
    <w:p w:rsidR="00ED167E" w:rsidRDefault="009A06F8" w:rsidP="00ED167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Przegląd</w:t>
      </w:r>
      <w:r w:rsidR="00F46902">
        <w:rPr>
          <w:b/>
          <w:color w:val="000000"/>
        </w:rPr>
        <w:t xml:space="preserve"> i konserwacja oraz</w:t>
      </w:r>
      <w:r>
        <w:rPr>
          <w:b/>
          <w:color w:val="000000"/>
        </w:rPr>
        <w:t xml:space="preserve"> naprawa </w:t>
      </w:r>
      <w:bookmarkStart w:id="0" w:name="_GoBack"/>
      <w:bookmarkEnd w:id="0"/>
      <w:r>
        <w:rPr>
          <w:b/>
          <w:color w:val="000000"/>
        </w:rPr>
        <w:t xml:space="preserve"> posiadanych urządzeń</w:t>
      </w:r>
    </w:p>
    <w:p w:rsidR="00F50482" w:rsidRPr="00ED12E5" w:rsidRDefault="00F50482" w:rsidP="00ED167E">
      <w:pPr>
        <w:jc w:val="center"/>
        <w:rPr>
          <w:b/>
          <w:color w:val="000000"/>
        </w:rPr>
      </w:pPr>
    </w:p>
    <w:p w:rsidR="00ED167E" w:rsidRDefault="00ED167E" w:rsidP="00ED167E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D12E5">
        <w:rPr>
          <w:rFonts w:ascii="Times New Roman" w:hAnsi="Times New Roman"/>
          <w:b/>
          <w:sz w:val="24"/>
          <w:szCs w:val="24"/>
        </w:rPr>
        <w:t>Informacje ogólne</w:t>
      </w:r>
    </w:p>
    <w:p w:rsidR="00ED167E" w:rsidRPr="00ED12E5" w:rsidRDefault="00ED167E" w:rsidP="00ED167E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D167E" w:rsidRPr="00ED12E5" w:rsidRDefault="00ED167E" w:rsidP="00F50482">
      <w:pPr>
        <w:pStyle w:val="Akapitzlist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E5">
        <w:rPr>
          <w:rFonts w:ascii="Times New Roman" w:hAnsi="Times New Roman"/>
          <w:sz w:val="24"/>
          <w:szCs w:val="24"/>
        </w:rPr>
        <w:t xml:space="preserve">Zamawiający: </w:t>
      </w:r>
      <w:r w:rsidRPr="00ED12E5">
        <w:rPr>
          <w:rFonts w:ascii="Times New Roman" w:hAnsi="Times New Roman"/>
          <w:sz w:val="24"/>
          <w:szCs w:val="24"/>
        </w:rPr>
        <w:tab/>
      </w:r>
      <w:r w:rsidRPr="00ED12E5">
        <w:rPr>
          <w:rFonts w:ascii="Times New Roman" w:hAnsi="Times New Roman"/>
          <w:b/>
          <w:sz w:val="24"/>
          <w:szCs w:val="24"/>
        </w:rPr>
        <w:t>Główny Instytut Górnictwa</w:t>
      </w:r>
    </w:p>
    <w:p w:rsidR="00ED167E" w:rsidRPr="00ED12E5" w:rsidRDefault="00ED167E" w:rsidP="00F50482">
      <w:pPr>
        <w:pStyle w:val="Akapitzlist"/>
        <w:numPr>
          <w:ilvl w:val="0"/>
          <w:numId w:val="25"/>
        </w:numPr>
        <w:jc w:val="both"/>
      </w:pPr>
      <w:r w:rsidRPr="00ED12E5">
        <w:t xml:space="preserve">Zapytanie ofertowe prowadzone jest zgodnie z zasadami konkurencyjności </w:t>
      </w:r>
    </w:p>
    <w:p w:rsidR="00ED167E" w:rsidRPr="00ED12E5" w:rsidRDefault="00ED167E" w:rsidP="00ED167E">
      <w:pPr>
        <w:ind w:left="708"/>
        <w:jc w:val="both"/>
      </w:pPr>
    </w:p>
    <w:p w:rsidR="00F50482" w:rsidRDefault="00ED167E" w:rsidP="00F50482">
      <w:pPr>
        <w:pStyle w:val="Akapitzlist"/>
        <w:numPr>
          <w:ilvl w:val="0"/>
          <w:numId w:val="25"/>
        </w:numPr>
        <w:jc w:val="both"/>
        <w:rPr>
          <w:rFonts w:eastAsia="Calibri"/>
        </w:rPr>
      </w:pPr>
      <w:r w:rsidRPr="00ED12E5">
        <w:t xml:space="preserve">Do niniejszego zapytanie ofertowego nie stosuje się przepisów ustawy z dnia 29 stycznia 2004 roku – Prawo Zamówień Publicznych ( Dz. U. </w:t>
      </w:r>
      <w:r w:rsidR="00711054" w:rsidRPr="00711054">
        <w:rPr>
          <w:rFonts w:eastAsia="Calibri"/>
        </w:rPr>
        <w:t>2017r. poz. 1579, 2018</w:t>
      </w:r>
      <w:r w:rsidRPr="00ED12E5">
        <w:t>).</w:t>
      </w:r>
      <w:r w:rsidR="00F50482" w:rsidRPr="00F50482">
        <w:rPr>
          <w:rFonts w:eastAsia="Calibri"/>
        </w:rPr>
        <w:t xml:space="preserve"> </w:t>
      </w:r>
    </w:p>
    <w:p w:rsidR="00F50482" w:rsidRPr="00C41D61" w:rsidRDefault="00F50482" w:rsidP="00F50482">
      <w:pPr>
        <w:pStyle w:val="Akapitzlist"/>
        <w:numPr>
          <w:ilvl w:val="0"/>
          <w:numId w:val="25"/>
        </w:numPr>
        <w:jc w:val="both"/>
        <w:rPr>
          <w:rFonts w:eastAsia="Calibri"/>
        </w:rPr>
      </w:pPr>
      <w:r w:rsidRPr="00C41D61">
        <w:rPr>
          <w:rFonts w:eastAsia="Calibri"/>
        </w:rPr>
        <w:t>Zamawiający dopuszcza możliwość składania ofert częściowych, na jedną lub więcej wybranych części (także na całość zamówienia).</w:t>
      </w:r>
    </w:p>
    <w:p w:rsidR="00ED167E" w:rsidRDefault="00ED167E" w:rsidP="00F50482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D167E" w:rsidRPr="00D7175E" w:rsidRDefault="00ED167E" w:rsidP="00ED167E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9D4461">
        <w:rPr>
          <w:rFonts w:ascii="Times New Roman" w:hAnsi="Times New Roman"/>
          <w:b/>
          <w:sz w:val="24"/>
          <w:szCs w:val="24"/>
        </w:rPr>
        <w:t>Opis przedmiotu zamówienia</w:t>
      </w:r>
    </w:p>
    <w:p w:rsidR="00363C66" w:rsidRDefault="00363C66" w:rsidP="00D66C22"/>
    <w:p w:rsidR="00FE6DA9" w:rsidRDefault="00D4474C" w:rsidP="00FE6DA9">
      <w:pPr>
        <w:rPr>
          <w:rFonts w:eastAsia="Calibri"/>
          <w:sz w:val="22"/>
          <w:szCs w:val="22"/>
          <w:lang w:eastAsia="en-US"/>
        </w:rPr>
      </w:pPr>
      <w:r w:rsidRPr="00A53737">
        <w:t xml:space="preserve">Przedmiotem zamówienia jest </w:t>
      </w:r>
      <w:r w:rsidR="00A53737" w:rsidRPr="00A53737">
        <w:t xml:space="preserve"> </w:t>
      </w:r>
      <w:r w:rsidR="00A53737" w:rsidRPr="00A53737">
        <w:rPr>
          <w:color w:val="000000"/>
        </w:rPr>
        <w:t xml:space="preserve">przegląd i </w:t>
      </w:r>
      <w:r w:rsidR="00FE6DA9">
        <w:rPr>
          <w:color w:val="000000"/>
        </w:rPr>
        <w:t xml:space="preserve">konserwacja oraz naprawa </w:t>
      </w:r>
      <w:r w:rsidR="00A53737" w:rsidRPr="00A53737">
        <w:rPr>
          <w:color w:val="000000"/>
        </w:rPr>
        <w:t>posiadanych urządzeń</w:t>
      </w:r>
      <w:r w:rsidR="00FE6DA9">
        <w:rPr>
          <w:color w:val="000000"/>
        </w:rPr>
        <w:t xml:space="preserve">: </w:t>
      </w:r>
      <w:r w:rsidR="00711054" w:rsidRPr="00711054">
        <w:rPr>
          <w:rFonts w:eastAsia="Calibri"/>
          <w:sz w:val="22"/>
          <w:szCs w:val="22"/>
          <w:lang w:eastAsia="en-US"/>
        </w:rPr>
        <w:t xml:space="preserve"> </w:t>
      </w:r>
    </w:p>
    <w:p w:rsidR="00FE6DA9" w:rsidRDefault="00FE6DA9" w:rsidP="00FE6DA9">
      <w:pPr>
        <w:rPr>
          <w:rFonts w:eastAsia="Calibri"/>
          <w:sz w:val="22"/>
          <w:szCs w:val="22"/>
          <w:lang w:eastAsia="en-US"/>
        </w:rPr>
      </w:pPr>
    </w:p>
    <w:p w:rsidR="00FE6DA9" w:rsidRDefault="00FE6DA9" w:rsidP="00FE6DA9">
      <w:pPr>
        <w:rPr>
          <w:rFonts w:eastAsia="Calibri"/>
          <w:sz w:val="22"/>
          <w:szCs w:val="22"/>
          <w:lang w:eastAsia="en-US"/>
        </w:rPr>
      </w:pPr>
    </w:p>
    <w:p w:rsidR="00FE6DA9" w:rsidRPr="00FE6DA9" w:rsidRDefault="00FE6DA9" w:rsidP="00FE6DA9">
      <w:pPr>
        <w:shd w:val="clear" w:color="auto" w:fill="F6F6F6"/>
        <w:spacing w:after="200"/>
        <w:ind w:left="960" w:hanging="360"/>
        <w:rPr>
          <w:rFonts w:ascii="Calibri" w:hAnsi="Calibri" w:cs="Calibri"/>
          <w:color w:val="353838"/>
        </w:rPr>
      </w:pPr>
      <w:r w:rsidRPr="00FE6DA9">
        <w:rPr>
          <w:rFonts w:ascii="Calibri" w:hAnsi="Calibri" w:cs="Calibri"/>
          <w:color w:val="353838"/>
        </w:rPr>
        <w:t>1.</w:t>
      </w:r>
      <w:r w:rsidRPr="00FE6DA9">
        <w:rPr>
          <w:color w:val="353838"/>
          <w:sz w:val="14"/>
          <w:szCs w:val="14"/>
        </w:rPr>
        <w:t xml:space="preserve">       </w:t>
      </w:r>
      <w:r w:rsidRPr="00FE6DA9">
        <w:rPr>
          <w:rFonts w:ascii="Calibri" w:hAnsi="Calibri" w:cs="Calibri"/>
          <w:color w:val="353838"/>
        </w:rPr>
        <w:t>Przegląd techniczny oraz konserwacja posiadanych przez Zamawiającego zmywarek Lancer 820lx (3 szt.) oraz 815lx (1 szt.).</w:t>
      </w:r>
    </w:p>
    <w:p w:rsidR="00FE6DA9" w:rsidRPr="00FE6DA9" w:rsidRDefault="00FE6DA9" w:rsidP="00FE6DA9">
      <w:pPr>
        <w:shd w:val="clear" w:color="auto" w:fill="F6F6F6"/>
        <w:spacing w:after="200"/>
        <w:rPr>
          <w:rFonts w:ascii="Calibri" w:hAnsi="Calibri" w:cs="Calibri"/>
          <w:color w:val="353838"/>
        </w:rPr>
      </w:pPr>
      <w:r>
        <w:rPr>
          <w:rFonts w:ascii="Calibri" w:hAnsi="Calibri" w:cs="Calibri"/>
          <w:color w:val="353838"/>
        </w:rPr>
        <w:t xml:space="preserve">               </w:t>
      </w:r>
      <w:r w:rsidRPr="00FE6DA9">
        <w:rPr>
          <w:rFonts w:ascii="Calibri" w:hAnsi="Calibri" w:cs="Calibri"/>
          <w:color w:val="353838"/>
        </w:rPr>
        <w:t>Konserwacja obejmująca wymianę minimum:</w:t>
      </w:r>
    </w:p>
    <w:p w:rsidR="00FE6DA9" w:rsidRPr="00FE6DA9" w:rsidRDefault="00FE6DA9" w:rsidP="00FE6DA9">
      <w:pPr>
        <w:shd w:val="clear" w:color="auto" w:fill="F6F6F6"/>
        <w:spacing w:after="200"/>
        <w:rPr>
          <w:rFonts w:ascii="Calibri" w:hAnsi="Calibri" w:cs="Calibri"/>
          <w:color w:val="353838"/>
        </w:rPr>
      </w:pPr>
      <w:r>
        <w:rPr>
          <w:rFonts w:ascii="Calibri" w:hAnsi="Calibri" w:cs="Calibri"/>
          <w:color w:val="353838"/>
        </w:rPr>
        <w:t xml:space="preserve">             </w:t>
      </w:r>
      <w:r w:rsidRPr="00FE6DA9">
        <w:rPr>
          <w:rFonts w:ascii="Calibri" w:hAnsi="Calibri" w:cs="Calibri"/>
          <w:color w:val="353838"/>
        </w:rPr>
        <w:t>Dla zmywarek 820lx (nr inw. GIG 1/801-6373; 1/801-6374; 1/801-6375)</w:t>
      </w:r>
    </w:p>
    <w:p w:rsidR="00FE6DA9" w:rsidRPr="00FE6DA9" w:rsidRDefault="00FE6DA9" w:rsidP="00FE6DA9">
      <w:pPr>
        <w:shd w:val="clear" w:color="auto" w:fill="F6F6F6"/>
        <w:ind w:left="960" w:hanging="360"/>
        <w:rPr>
          <w:rFonts w:ascii="Calibri" w:hAnsi="Calibri" w:cs="Calibri"/>
          <w:color w:val="353838"/>
          <w:sz w:val="22"/>
          <w:szCs w:val="22"/>
        </w:rPr>
      </w:pPr>
      <w:r w:rsidRPr="00FE6DA9">
        <w:rPr>
          <w:rFonts w:ascii="Symbol" w:eastAsia="Symbol" w:hAnsi="Symbol" w:cs="Symbol"/>
          <w:color w:val="353838"/>
          <w:sz w:val="22"/>
          <w:szCs w:val="22"/>
        </w:rPr>
        <w:t></w:t>
      </w:r>
      <w:r w:rsidRPr="00FE6DA9">
        <w:rPr>
          <w:rFonts w:eastAsia="Symbol"/>
          <w:color w:val="353838"/>
          <w:sz w:val="14"/>
          <w:szCs w:val="14"/>
        </w:rPr>
        <w:t xml:space="preserve">         </w:t>
      </w:r>
      <w:r w:rsidRPr="00FE6DA9">
        <w:rPr>
          <w:rFonts w:ascii="Calibri" w:hAnsi="Calibri" w:cs="Calibri"/>
          <w:color w:val="353838"/>
          <w:sz w:val="22"/>
          <w:szCs w:val="22"/>
        </w:rPr>
        <w:t>rurka do pompy perystaltycznej – sztuk 2,</w:t>
      </w:r>
    </w:p>
    <w:p w:rsidR="00FE6DA9" w:rsidRPr="00FE6DA9" w:rsidRDefault="00FE6DA9" w:rsidP="00FE6DA9">
      <w:pPr>
        <w:shd w:val="clear" w:color="auto" w:fill="F6F6F6"/>
        <w:ind w:left="960" w:hanging="360"/>
        <w:rPr>
          <w:rFonts w:ascii="Calibri" w:hAnsi="Calibri" w:cs="Calibri"/>
          <w:color w:val="353838"/>
          <w:sz w:val="22"/>
          <w:szCs w:val="22"/>
        </w:rPr>
      </w:pPr>
      <w:r w:rsidRPr="00FE6DA9">
        <w:rPr>
          <w:rFonts w:ascii="Symbol" w:eastAsia="Symbol" w:hAnsi="Symbol" w:cs="Symbol"/>
          <w:color w:val="353838"/>
          <w:sz w:val="22"/>
          <w:szCs w:val="22"/>
        </w:rPr>
        <w:t></w:t>
      </w:r>
      <w:r w:rsidRPr="00FE6DA9">
        <w:rPr>
          <w:rFonts w:eastAsia="Symbol"/>
          <w:color w:val="353838"/>
          <w:sz w:val="14"/>
          <w:szCs w:val="14"/>
        </w:rPr>
        <w:t xml:space="preserve">         </w:t>
      </w:r>
      <w:r w:rsidRPr="00FE6DA9">
        <w:rPr>
          <w:rFonts w:ascii="Calibri" w:hAnsi="Calibri" w:cs="Calibri"/>
          <w:color w:val="353838"/>
          <w:sz w:val="22"/>
          <w:szCs w:val="22"/>
        </w:rPr>
        <w:t>dolna uszczelka drzwi, główna uszczelka drzwi,</w:t>
      </w:r>
    </w:p>
    <w:p w:rsidR="00FE6DA9" w:rsidRPr="00FE6DA9" w:rsidRDefault="00FE6DA9" w:rsidP="00FE6DA9">
      <w:pPr>
        <w:shd w:val="clear" w:color="auto" w:fill="F6F6F6"/>
        <w:ind w:left="960" w:hanging="360"/>
        <w:rPr>
          <w:rFonts w:ascii="Calibri" w:hAnsi="Calibri" w:cs="Calibri"/>
          <w:color w:val="353838"/>
          <w:sz w:val="22"/>
          <w:szCs w:val="22"/>
        </w:rPr>
      </w:pPr>
      <w:r w:rsidRPr="00FE6DA9">
        <w:rPr>
          <w:rFonts w:ascii="Symbol" w:eastAsia="Symbol" w:hAnsi="Symbol" w:cs="Symbol"/>
          <w:color w:val="353838"/>
          <w:sz w:val="22"/>
          <w:szCs w:val="22"/>
        </w:rPr>
        <w:t></w:t>
      </w:r>
      <w:r w:rsidRPr="00FE6DA9">
        <w:rPr>
          <w:rFonts w:eastAsia="Symbol"/>
          <w:color w:val="353838"/>
          <w:sz w:val="14"/>
          <w:szCs w:val="14"/>
        </w:rPr>
        <w:t xml:space="preserve">         </w:t>
      </w:r>
      <w:r w:rsidRPr="00FE6DA9">
        <w:rPr>
          <w:rFonts w:ascii="Calibri" w:hAnsi="Calibri" w:cs="Calibri"/>
          <w:color w:val="353838"/>
          <w:sz w:val="22"/>
          <w:szCs w:val="22"/>
        </w:rPr>
        <w:t>sprężyna gazowa drzwi – sztuk 2,</w:t>
      </w:r>
    </w:p>
    <w:p w:rsidR="00FE6DA9" w:rsidRPr="00FE6DA9" w:rsidRDefault="00FE6DA9" w:rsidP="00FE6DA9">
      <w:pPr>
        <w:shd w:val="clear" w:color="auto" w:fill="F6F6F6"/>
        <w:spacing w:after="200"/>
        <w:ind w:left="960" w:hanging="360"/>
        <w:rPr>
          <w:rFonts w:ascii="Calibri" w:hAnsi="Calibri" w:cs="Calibri"/>
          <w:color w:val="353838"/>
        </w:rPr>
      </w:pPr>
      <w:r w:rsidRPr="00FE6DA9">
        <w:rPr>
          <w:rFonts w:ascii="Symbol" w:eastAsia="Symbol" w:hAnsi="Symbol" w:cs="Symbol"/>
          <w:color w:val="353838"/>
        </w:rPr>
        <w:t></w:t>
      </w:r>
      <w:r w:rsidRPr="00FE6DA9">
        <w:rPr>
          <w:rFonts w:eastAsia="Symbol"/>
          <w:color w:val="353838"/>
          <w:sz w:val="14"/>
          <w:szCs w:val="14"/>
        </w:rPr>
        <w:t xml:space="preserve">         </w:t>
      </w:r>
      <w:r w:rsidRPr="00FE6DA9">
        <w:rPr>
          <w:rFonts w:ascii="Calibri" w:hAnsi="Calibri" w:cs="Calibri"/>
          <w:color w:val="353838"/>
        </w:rPr>
        <w:t>kółko prowadzące do drzwi – sztuk 2</w:t>
      </w:r>
    </w:p>
    <w:p w:rsidR="00FE6DA9" w:rsidRPr="00FE6DA9" w:rsidRDefault="00FE6DA9" w:rsidP="00FE6DA9">
      <w:pPr>
        <w:shd w:val="clear" w:color="auto" w:fill="F6F6F6"/>
        <w:spacing w:after="200"/>
        <w:rPr>
          <w:rFonts w:ascii="Calibri" w:hAnsi="Calibri" w:cs="Calibri"/>
          <w:color w:val="353838"/>
        </w:rPr>
      </w:pPr>
      <w:r>
        <w:rPr>
          <w:rFonts w:ascii="Calibri" w:hAnsi="Calibri" w:cs="Calibri"/>
          <w:color w:val="353838"/>
        </w:rPr>
        <w:t xml:space="preserve">               </w:t>
      </w:r>
      <w:r w:rsidRPr="00FE6DA9">
        <w:rPr>
          <w:rFonts w:ascii="Calibri" w:hAnsi="Calibri" w:cs="Calibri"/>
          <w:color w:val="353838"/>
        </w:rPr>
        <w:t>Dla zmywarek 815lx (1/801-6376)</w:t>
      </w:r>
    </w:p>
    <w:p w:rsidR="00FE6DA9" w:rsidRPr="00FE6DA9" w:rsidRDefault="00FE6DA9" w:rsidP="00FE6DA9">
      <w:pPr>
        <w:shd w:val="clear" w:color="auto" w:fill="F6F6F6"/>
        <w:ind w:left="960" w:hanging="360"/>
        <w:rPr>
          <w:rFonts w:ascii="Calibri" w:hAnsi="Calibri" w:cs="Calibri"/>
          <w:color w:val="353838"/>
          <w:sz w:val="22"/>
          <w:szCs w:val="22"/>
        </w:rPr>
      </w:pPr>
      <w:r w:rsidRPr="00FE6DA9">
        <w:rPr>
          <w:rFonts w:ascii="Symbol" w:eastAsia="Symbol" w:hAnsi="Symbol" w:cs="Symbol"/>
          <w:color w:val="353838"/>
          <w:sz w:val="22"/>
          <w:szCs w:val="22"/>
        </w:rPr>
        <w:t></w:t>
      </w:r>
      <w:r w:rsidRPr="00FE6DA9">
        <w:rPr>
          <w:rFonts w:eastAsia="Symbol"/>
          <w:color w:val="353838"/>
          <w:sz w:val="14"/>
          <w:szCs w:val="14"/>
        </w:rPr>
        <w:t xml:space="preserve">         </w:t>
      </w:r>
      <w:r w:rsidRPr="00FE6DA9">
        <w:rPr>
          <w:rFonts w:ascii="Calibri" w:hAnsi="Calibri" w:cs="Calibri"/>
          <w:color w:val="353838"/>
          <w:sz w:val="22"/>
          <w:szCs w:val="22"/>
        </w:rPr>
        <w:t xml:space="preserve">rurka do pompy perystaltycznej – sztuk 2, </w:t>
      </w:r>
    </w:p>
    <w:p w:rsidR="00FE6DA9" w:rsidRPr="00FE6DA9" w:rsidRDefault="00FE6DA9" w:rsidP="00FE6DA9">
      <w:pPr>
        <w:shd w:val="clear" w:color="auto" w:fill="F6F6F6"/>
        <w:ind w:left="960" w:hanging="360"/>
        <w:rPr>
          <w:rFonts w:ascii="Calibri" w:hAnsi="Calibri" w:cs="Calibri"/>
          <w:color w:val="353838"/>
          <w:sz w:val="22"/>
          <w:szCs w:val="22"/>
        </w:rPr>
      </w:pPr>
      <w:r w:rsidRPr="00FE6DA9">
        <w:rPr>
          <w:rFonts w:ascii="Symbol" w:eastAsia="Symbol" w:hAnsi="Symbol" w:cs="Symbol"/>
          <w:color w:val="353838"/>
          <w:sz w:val="22"/>
          <w:szCs w:val="22"/>
        </w:rPr>
        <w:t></w:t>
      </w:r>
      <w:r w:rsidRPr="00FE6DA9">
        <w:rPr>
          <w:rFonts w:eastAsia="Symbol"/>
          <w:color w:val="353838"/>
          <w:sz w:val="14"/>
          <w:szCs w:val="14"/>
        </w:rPr>
        <w:t xml:space="preserve">         </w:t>
      </w:r>
      <w:r w:rsidRPr="00FE6DA9">
        <w:rPr>
          <w:rFonts w:ascii="Calibri" w:hAnsi="Calibri" w:cs="Calibri"/>
          <w:color w:val="353838"/>
          <w:sz w:val="22"/>
          <w:szCs w:val="22"/>
        </w:rPr>
        <w:t>dolna uszczelka drzwi,</w:t>
      </w:r>
    </w:p>
    <w:p w:rsidR="00FE6DA9" w:rsidRPr="00FE6DA9" w:rsidRDefault="00FE6DA9" w:rsidP="00FE6DA9">
      <w:pPr>
        <w:shd w:val="clear" w:color="auto" w:fill="F6F6F6"/>
        <w:spacing w:after="200"/>
        <w:ind w:left="960" w:hanging="360"/>
        <w:rPr>
          <w:rFonts w:ascii="Calibri" w:hAnsi="Calibri" w:cs="Calibri"/>
          <w:color w:val="353838"/>
        </w:rPr>
      </w:pPr>
      <w:r w:rsidRPr="00FE6DA9">
        <w:rPr>
          <w:rFonts w:ascii="Symbol" w:eastAsia="Symbol" w:hAnsi="Symbol" w:cs="Symbol"/>
          <w:color w:val="353838"/>
        </w:rPr>
        <w:t></w:t>
      </w:r>
      <w:r w:rsidRPr="00FE6DA9">
        <w:rPr>
          <w:rFonts w:eastAsia="Symbol"/>
          <w:color w:val="353838"/>
          <w:sz w:val="14"/>
          <w:szCs w:val="14"/>
        </w:rPr>
        <w:t xml:space="preserve">         </w:t>
      </w:r>
      <w:r w:rsidRPr="00FE6DA9">
        <w:rPr>
          <w:rFonts w:ascii="Calibri" w:hAnsi="Calibri" w:cs="Calibri"/>
          <w:color w:val="353838"/>
        </w:rPr>
        <w:t>główna uszczelka drzwi</w:t>
      </w:r>
    </w:p>
    <w:p w:rsidR="00FE6DA9" w:rsidRPr="00FE6DA9" w:rsidRDefault="00FE6DA9" w:rsidP="00FE6DA9">
      <w:pPr>
        <w:shd w:val="clear" w:color="auto" w:fill="F6F6F6"/>
        <w:spacing w:after="200"/>
        <w:rPr>
          <w:color w:val="353838"/>
        </w:rPr>
      </w:pPr>
    </w:p>
    <w:p w:rsidR="00FE6DA9" w:rsidRPr="00FE6DA9" w:rsidRDefault="00FE6DA9" w:rsidP="00FE6DA9">
      <w:pPr>
        <w:shd w:val="clear" w:color="auto" w:fill="F6F6F6"/>
        <w:ind w:left="960" w:hanging="360"/>
        <w:rPr>
          <w:rFonts w:ascii="Calibri" w:hAnsi="Calibri" w:cs="Calibri"/>
          <w:color w:val="353838"/>
        </w:rPr>
      </w:pPr>
      <w:r w:rsidRPr="00FE6DA9">
        <w:rPr>
          <w:rFonts w:ascii="Calibri" w:hAnsi="Calibri" w:cs="Calibri"/>
          <w:color w:val="353838"/>
        </w:rPr>
        <w:t>2.</w:t>
      </w:r>
      <w:r w:rsidRPr="00FE6DA9">
        <w:rPr>
          <w:color w:val="353838"/>
          <w:sz w:val="14"/>
          <w:szCs w:val="14"/>
        </w:rPr>
        <w:t xml:space="preserve">       </w:t>
      </w:r>
      <w:r w:rsidRPr="00FE6DA9">
        <w:rPr>
          <w:rFonts w:ascii="Calibri" w:hAnsi="Calibri" w:cs="Calibri"/>
          <w:color w:val="353838"/>
        </w:rPr>
        <w:t>Naprawa spektrometru WDXRF Rigaku ZSX Primus II(nr inw. GIG 1/801-5800):</w:t>
      </w:r>
    </w:p>
    <w:p w:rsidR="00FE6DA9" w:rsidRPr="00FE6DA9" w:rsidRDefault="00FE6DA9" w:rsidP="00FE6DA9">
      <w:pPr>
        <w:shd w:val="clear" w:color="auto" w:fill="F6F6F6"/>
        <w:ind w:left="960" w:hanging="360"/>
        <w:rPr>
          <w:rFonts w:ascii="Calibri" w:hAnsi="Calibri" w:cs="Calibri"/>
          <w:color w:val="353838"/>
        </w:rPr>
      </w:pPr>
      <w:r w:rsidRPr="00FE6DA9">
        <w:rPr>
          <w:rFonts w:ascii="Symbol" w:eastAsia="Symbol" w:hAnsi="Symbol" w:cs="Symbol"/>
          <w:color w:val="353838"/>
        </w:rPr>
        <w:t></w:t>
      </w:r>
      <w:r w:rsidRPr="00FE6DA9">
        <w:rPr>
          <w:rFonts w:eastAsia="Symbol"/>
          <w:color w:val="353838"/>
          <w:sz w:val="14"/>
          <w:szCs w:val="14"/>
        </w:rPr>
        <w:t xml:space="preserve">         </w:t>
      </w:r>
      <w:r w:rsidRPr="00FE6DA9">
        <w:rPr>
          <w:rFonts w:ascii="Calibri" w:hAnsi="Calibri" w:cs="Calibri"/>
          <w:color w:val="353838"/>
        </w:rPr>
        <w:t>wymiana pompy Procon (w wewnętrznym układzie chłodzenia)</w:t>
      </w:r>
    </w:p>
    <w:p w:rsidR="00FE6DA9" w:rsidRPr="00FE6DA9" w:rsidRDefault="00FE6DA9" w:rsidP="00FE6DA9">
      <w:pPr>
        <w:shd w:val="clear" w:color="auto" w:fill="F6F6F6"/>
        <w:spacing w:after="200"/>
        <w:ind w:left="960" w:hanging="360"/>
        <w:rPr>
          <w:rFonts w:ascii="Segoe UI" w:hAnsi="Segoe UI" w:cs="Segoe UI"/>
          <w:color w:val="353838"/>
          <w:sz w:val="20"/>
          <w:szCs w:val="20"/>
        </w:rPr>
      </w:pPr>
      <w:r w:rsidRPr="00FE6DA9">
        <w:rPr>
          <w:rFonts w:ascii="Symbol" w:eastAsia="Symbol" w:hAnsi="Symbol" w:cs="Symbol"/>
          <w:color w:val="353838"/>
        </w:rPr>
        <w:t></w:t>
      </w:r>
      <w:r w:rsidRPr="00FE6DA9">
        <w:rPr>
          <w:rFonts w:eastAsia="Symbol"/>
          <w:color w:val="353838"/>
          <w:sz w:val="14"/>
          <w:szCs w:val="14"/>
        </w:rPr>
        <w:t xml:space="preserve">         </w:t>
      </w:r>
      <w:r w:rsidRPr="00FE6DA9">
        <w:rPr>
          <w:rFonts w:ascii="Calibri" w:hAnsi="Calibri" w:cs="Calibri"/>
          <w:color w:val="353838"/>
        </w:rPr>
        <w:t>naprawa pompy próżniowej ULVAC - GLD</w:t>
      </w:r>
    </w:p>
    <w:p w:rsidR="00FE6DA9" w:rsidRDefault="00FE6DA9" w:rsidP="0071105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D4461" w:rsidRPr="00A53737" w:rsidRDefault="009D4461" w:rsidP="009D4461"/>
    <w:p w:rsidR="007462FB" w:rsidRPr="00A53737" w:rsidRDefault="007462FB" w:rsidP="009D4461">
      <w:r w:rsidRPr="00A53737">
        <w:t>Wymagany termin gwarancji  na materiały eksploatacyjne 12 miesi</w:t>
      </w:r>
      <w:r w:rsidR="005E57F8" w:rsidRPr="00A53737">
        <w:t>ę</w:t>
      </w:r>
      <w:r w:rsidRPr="00A53737">
        <w:t>cy</w:t>
      </w:r>
    </w:p>
    <w:p w:rsidR="00936950" w:rsidRPr="00A53737" w:rsidRDefault="009D4461" w:rsidP="009D4461">
      <w:pPr>
        <w:rPr>
          <w:b/>
          <w:color w:val="FF0000"/>
          <w:sz w:val="22"/>
          <w:szCs w:val="22"/>
        </w:rPr>
      </w:pPr>
      <w:r w:rsidRPr="00A53737">
        <w:rPr>
          <w:color w:val="FF0000"/>
        </w:rPr>
        <w:t xml:space="preserve"> </w:t>
      </w:r>
    </w:p>
    <w:p w:rsidR="00936950" w:rsidRPr="00A53737" w:rsidRDefault="00936950" w:rsidP="00936950">
      <w:pPr>
        <w:widowControl w:val="0"/>
        <w:rPr>
          <w:b/>
          <w:i/>
          <w:sz w:val="22"/>
          <w:szCs w:val="22"/>
        </w:rPr>
      </w:pPr>
      <w:r w:rsidRPr="00A53737">
        <w:rPr>
          <w:b/>
          <w:sz w:val="22"/>
          <w:szCs w:val="22"/>
        </w:rPr>
        <w:t>Prosimy o padanie w ofercie następujących danych</w:t>
      </w:r>
      <w:r w:rsidRPr="00A53737">
        <w:rPr>
          <w:b/>
          <w:i/>
          <w:sz w:val="22"/>
          <w:szCs w:val="22"/>
        </w:rPr>
        <w:t>:</w:t>
      </w:r>
    </w:p>
    <w:p w:rsidR="00936950" w:rsidRPr="00A53737" w:rsidRDefault="00936950" w:rsidP="00936950">
      <w:pPr>
        <w:widowControl w:val="0"/>
        <w:ind w:firstLine="426"/>
        <w:rPr>
          <w:sz w:val="22"/>
          <w:szCs w:val="22"/>
        </w:rPr>
      </w:pPr>
      <w:r w:rsidRPr="00A53737">
        <w:rPr>
          <w:sz w:val="22"/>
          <w:szCs w:val="22"/>
        </w:rPr>
        <w:t>-</w:t>
      </w:r>
      <w:r w:rsidR="0053624D" w:rsidRPr="00A53737">
        <w:rPr>
          <w:sz w:val="22"/>
          <w:szCs w:val="22"/>
        </w:rPr>
        <w:t xml:space="preserve">  </w:t>
      </w:r>
      <w:r w:rsidRPr="00A53737">
        <w:rPr>
          <w:sz w:val="22"/>
          <w:szCs w:val="22"/>
        </w:rPr>
        <w:t>cenę netto w PLN / brutto w PLN, uwzględniające wszystkie koszty wraz z kosztami transportu</w:t>
      </w:r>
    </w:p>
    <w:p w:rsidR="00936950" w:rsidRPr="00A53737" w:rsidRDefault="00936950" w:rsidP="00936950">
      <w:pPr>
        <w:widowControl w:val="0"/>
        <w:ind w:firstLine="426"/>
        <w:rPr>
          <w:sz w:val="22"/>
          <w:szCs w:val="22"/>
        </w:rPr>
      </w:pPr>
      <w:r w:rsidRPr="00A53737">
        <w:rPr>
          <w:sz w:val="22"/>
          <w:szCs w:val="22"/>
        </w:rPr>
        <w:t>-  termin płatności</w:t>
      </w:r>
    </w:p>
    <w:p w:rsidR="00936950" w:rsidRPr="00A53737" w:rsidRDefault="00936950" w:rsidP="00936950">
      <w:pPr>
        <w:widowControl w:val="0"/>
        <w:ind w:firstLine="426"/>
        <w:rPr>
          <w:sz w:val="22"/>
          <w:szCs w:val="22"/>
        </w:rPr>
      </w:pPr>
    </w:p>
    <w:p w:rsidR="00936950" w:rsidRPr="00A53737" w:rsidRDefault="00936950" w:rsidP="00936950">
      <w:pPr>
        <w:jc w:val="both"/>
        <w:rPr>
          <w:b/>
          <w:sz w:val="22"/>
          <w:szCs w:val="22"/>
        </w:rPr>
      </w:pPr>
      <w:r w:rsidRPr="00A53737">
        <w:rPr>
          <w:b/>
          <w:sz w:val="22"/>
          <w:szCs w:val="22"/>
        </w:rPr>
        <w:t xml:space="preserve">III. </w:t>
      </w:r>
      <w:r w:rsidRPr="00A53737">
        <w:rPr>
          <w:b/>
          <w:sz w:val="22"/>
          <w:szCs w:val="22"/>
        </w:rPr>
        <w:tab/>
        <w:t>Kryteria oceny ofert oraz wybór najkorzystniejszej oferty</w:t>
      </w:r>
    </w:p>
    <w:p w:rsidR="00936950" w:rsidRPr="00A53737" w:rsidRDefault="00936950" w:rsidP="00936950">
      <w:pPr>
        <w:numPr>
          <w:ilvl w:val="0"/>
          <w:numId w:val="2"/>
        </w:numPr>
        <w:ind w:left="709" w:hanging="283"/>
        <w:jc w:val="both"/>
        <w:rPr>
          <w:sz w:val="22"/>
          <w:szCs w:val="22"/>
          <w:lang w:eastAsia="en-US"/>
        </w:rPr>
      </w:pPr>
      <w:r w:rsidRPr="00A53737">
        <w:rPr>
          <w:sz w:val="22"/>
          <w:szCs w:val="22"/>
          <w:lang w:eastAsia="en-US"/>
        </w:rPr>
        <w:t>Kryteriami oceny ofert będą:</w:t>
      </w:r>
    </w:p>
    <w:p w:rsidR="00936950" w:rsidRPr="0053624D" w:rsidRDefault="00936950" w:rsidP="00936950">
      <w:pPr>
        <w:numPr>
          <w:ilvl w:val="0"/>
          <w:numId w:val="12"/>
        </w:numPr>
        <w:jc w:val="both"/>
        <w:rPr>
          <w:b/>
          <w:sz w:val="22"/>
          <w:szCs w:val="22"/>
          <w:lang w:eastAsia="en-US"/>
        </w:rPr>
      </w:pPr>
      <w:r w:rsidRPr="0053624D">
        <w:rPr>
          <w:b/>
          <w:sz w:val="22"/>
          <w:szCs w:val="22"/>
          <w:lang w:eastAsia="en-US"/>
        </w:rPr>
        <w:t>Cena brutto = 9</w:t>
      </w:r>
      <w:r w:rsidR="00FE6DA9">
        <w:rPr>
          <w:b/>
          <w:sz w:val="22"/>
          <w:szCs w:val="22"/>
          <w:lang w:eastAsia="en-US"/>
        </w:rPr>
        <w:t>5</w:t>
      </w:r>
      <w:r w:rsidRPr="0053624D">
        <w:rPr>
          <w:b/>
          <w:sz w:val="22"/>
          <w:szCs w:val="22"/>
          <w:lang w:eastAsia="en-US"/>
        </w:rPr>
        <w:t xml:space="preserve"> </w:t>
      </w:r>
      <w:r w:rsidR="006E0643">
        <w:rPr>
          <w:b/>
          <w:sz w:val="22"/>
          <w:szCs w:val="22"/>
          <w:lang w:eastAsia="en-US"/>
        </w:rPr>
        <w:t>punktów</w:t>
      </w:r>
    </w:p>
    <w:p w:rsidR="00936950" w:rsidRPr="0053624D" w:rsidRDefault="00936950" w:rsidP="00936950">
      <w:pPr>
        <w:numPr>
          <w:ilvl w:val="0"/>
          <w:numId w:val="12"/>
        </w:numPr>
        <w:jc w:val="both"/>
        <w:rPr>
          <w:b/>
          <w:sz w:val="22"/>
          <w:szCs w:val="22"/>
          <w:lang w:eastAsia="en-US"/>
        </w:rPr>
      </w:pPr>
      <w:r w:rsidRPr="0053624D">
        <w:rPr>
          <w:b/>
          <w:sz w:val="22"/>
          <w:szCs w:val="22"/>
          <w:lang w:eastAsia="en-US"/>
        </w:rPr>
        <w:t xml:space="preserve">Termin </w:t>
      </w:r>
      <w:r w:rsidR="005B14C0">
        <w:rPr>
          <w:b/>
          <w:sz w:val="22"/>
          <w:szCs w:val="22"/>
          <w:lang w:eastAsia="en-US"/>
        </w:rPr>
        <w:t>realizacji</w:t>
      </w:r>
      <w:r w:rsidR="006E0643">
        <w:rPr>
          <w:b/>
          <w:sz w:val="22"/>
          <w:szCs w:val="22"/>
          <w:lang w:eastAsia="en-US"/>
        </w:rPr>
        <w:t xml:space="preserve"> wzorcowania:      </w:t>
      </w:r>
      <w:r w:rsidR="00FE6DA9">
        <w:rPr>
          <w:b/>
          <w:sz w:val="22"/>
          <w:szCs w:val="22"/>
          <w:lang w:eastAsia="en-US"/>
        </w:rPr>
        <w:t xml:space="preserve">    </w:t>
      </w:r>
      <w:r w:rsidR="006E0643">
        <w:rPr>
          <w:b/>
          <w:sz w:val="22"/>
          <w:szCs w:val="22"/>
          <w:lang w:eastAsia="en-US"/>
        </w:rPr>
        <w:t xml:space="preserve">  do </w:t>
      </w:r>
      <w:r w:rsidR="00FE6DA9">
        <w:rPr>
          <w:b/>
          <w:sz w:val="22"/>
          <w:szCs w:val="22"/>
          <w:lang w:eastAsia="en-US"/>
        </w:rPr>
        <w:t>14 dni</w:t>
      </w:r>
      <w:r w:rsidR="006E0643">
        <w:rPr>
          <w:b/>
          <w:sz w:val="22"/>
          <w:szCs w:val="22"/>
          <w:lang w:eastAsia="en-US"/>
        </w:rPr>
        <w:t xml:space="preserve">   : </w:t>
      </w:r>
      <w:r w:rsidR="00FE6DA9">
        <w:rPr>
          <w:b/>
          <w:sz w:val="22"/>
          <w:szCs w:val="22"/>
          <w:lang w:eastAsia="en-US"/>
        </w:rPr>
        <w:t>5</w:t>
      </w:r>
      <w:r w:rsidR="006E0643">
        <w:rPr>
          <w:b/>
          <w:sz w:val="22"/>
          <w:szCs w:val="22"/>
          <w:lang w:eastAsia="en-US"/>
        </w:rPr>
        <w:t xml:space="preserve"> punktów</w:t>
      </w:r>
    </w:p>
    <w:p w:rsidR="006E0643" w:rsidRDefault="006E0643" w:rsidP="00936950">
      <w:pPr>
        <w:ind w:left="1069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                                                          </w:t>
      </w:r>
      <w:r w:rsidR="00936950" w:rsidRPr="0053624D">
        <w:rPr>
          <w:b/>
          <w:sz w:val="22"/>
          <w:szCs w:val="22"/>
          <w:lang w:eastAsia="en-US"/>
        </w:rPr>
        <w:t xml:space="preserve"> </w:t>
      </w:r>
      <w:r w:rsidR="00FE6DA9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 xml:space="preserve"> </w:t>
      </w:r>
      <w:r w:rsidR="00936950" w:rsidRPr="0053624D">
        <w:rPr>
          <w:b/>
          <w:sz w:val="22"/>
          <w:szCs w:val="22"/>
          <w:lang w:eastAsia="en-US"/>
        </w:rPr>
        <w:t xml:space="preserve">do </w:t>
      </w:r>
      <w:r w:rsidR="00FE6DA9">
        <w:rPr>
          <w:b/>
          <w:sz w:val="22"/>
          <w:szCs w:val="22"/>
          <w:lang w:eastAsia="en-US"/>
        </w:rPr>
        <w:t>30 dni</w:t>
      </w:r>
      <w:r>
        <w:rPr>
          <w:b/>
          <w:sz w:val="22"/>
          <w:szCs w:val="22"/>
          <w:lang w:eastAsia="en-US"/>
        </w:rPr>
        <w:t xml:space="preserve">   :  </w:t>
      </w:r>
      <w:r w:rsidR="00FE6DA9">
        <w:rPr>
          <w:b/>
          <w:sz w:val="22"/>
          <w:szCs w:val="22"/>
          <w:lang w:eastAsia="en-US"/>
        </w:rPr>
        <w:t>0</w:t>
      </w:r>
      <w:r>
        <w:rPr>
          <w:b/>
          <w:sz w:val="22"/>
          <w:szCs w:val="22"/>
          <w:lang w:eastAsia="en-US"/>
        </w:rPr>
        <w:t>punktów</w:t>
      </w:r>
    </w:p>
    <w:p w:rsidR="00D7175E" w:rsidRDefault="006E0643" w:rsidP="00936950">
      <w:pPr>
        <w:ind w:left="1069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                                                           </w:t>
      </w:r>
      <w:r w:rsidR="00936950" w:rsidRPr="0053624D">
        <w:rPr>
          <w:b/>
          <w:sz w:val="22"/>
          <w:szCs w:val="22"/>
          <w:lang w:eastAsia="en-US"/>
        </w:rPr>
        <w:t xml:space="preserve"> </w:t>
      </w:r>
    </w:p>
    <w:p w:rsidR="00936950" w:rsidRPr="0053624D" w:rsidRDefault="00936950" w:rsidP="00936950">
      <w:pPr>
        <w:numPr>
          <w:ilvl w:val="0"/>
          <w:numId w:val="2"/>
        </w:numPr>
        <w:ind w:left="709" w:hanging="283"/>
        <w:jc w:val="both"/>
        <w:rPr>
          <w:sz w:val="22"/>
          <w:szCs w:val="22"/>
          <w:lang w:eastAsia="en-US"/>
        </w:rPr>
      </w:pPr>
      <w:r w:rsidRPr="0053624D">
        <w:rPr>
          <w:sz w:val="22"/>
          <w:szCs w:val="22"/>
          <w:lang w:eastAsia="en-US"/>
        </w:rPr>
        <w:t>Zamawiający uzna za najkorzystniejszą i wybierze ofertę, która spełnia wszystkie wymagania określone w Opisie przedmiotu zamówienia.</w:t>
      </w:r>
    </w:p>
    <w:p w:rsidR="00936950" w:rsidRPr="0053624D" w:rsidRDefault="00936950" w:rsidP="00936950">
      <w:pPr>
        <w:numPr>
          <w:ilvl w:val="0"/>
          <w:numId w:val="2"/>
        </w:numPr>
        <w:ind w:left="709" w:hanging="284"/>
        <w:jc w:val="both"/>
        <w:rPr>
          <w:sz w:val="22"/>
          <w:szCs w:val="22"/>
          <w:lang w:eastAsia="en-US"/>
        </w:rPr>
      </w:pPr>
      <w:r w:rsidRPr="0053624D">
        <w:rPr>
          <w:sz w:val="22"/>
          <w:szCs w:val="22"/>
          <w:lang w:eastAsia="en-US"/>
        </w:rPr>
        <w:t>Cena podana przez Wykonawcę nie będzie podlegała zmianie w trakcie realizacji zamówienia.</w:t>
      </w:r>
    </w:p>
    <w:p w:rsidR="0053624D" w:rsidRDefault="00936950" w:rsidP="0053624D">
      <w:pPr>
        <w:numPr>
          <w:ilvl w:val="0"/>
          <w:numId w:val="2"/>
        </w:numPr>
        <w:rPr>
          <w:sz w:val="22"/>
          <w:szCs w:val="22"/>
        </w:rPr>
      </w:pPr>
      <w:r w:rsidRPr="0053624D">
        <w:rPr>
          <w:sz w:val="22"/>
          <w:szCs w:val="22"/>
          <w:lang w:eastAsia="en-US"/>
        </w:rPr>
        <w:t>Informuję, że w przypadku zaakceptowania Państwa oferty zostaniecie o tym fakcie powiadomieni i zostanie wdrożone przygotowanie zamówienia.</w:t>
      </w:r>
    </w:p>
    <w:p w:rsidR="003B7DCE" w:rsidRPr="003B7DCE" w:rsidRDefault="003B7DCE" w:rsidP="003B7DCE">
      <w:pPr>
        <w:numPr>
          <w:ilvl w:val="0"/>
          <w:numId w:val="2"/>
        </w:numPr>
        <w:rPr>
          <w:sz w:val="22"/>
          <w:szCs w:val="22"/>
        </w:rPr>
      </w:pPr>
      <w:r w:rsidRPr="003B7DCE">
        <w:rPr>
          <w:sz w:val="22"/>
          <w:szCs w:val="22"/>
        </w:rPr>
        <w:t>Płatność będzie dokonana w terminie do 30 dni. Termin płatności będzie liczony od daty dostarczenia do GIG prawidłowo wystawionej faktury, po zrealizowanej dostawie.</w:t>
      </w:r>
    </w:p>
    <w:p w:rsidR="003B7DCE" w:rsidRPr="0053624D" w:rsidRDefault="003B7DCE" w:rsidP="003B7DCE">
      <w:pPr>
        <w:ind w:left="426"/>
        <w:rPr>
          <w:sz w:val="22"/>
          <w:szCs w:val="22"/>
        </w:rPr>
      </w:pPr>
    </w:p>
    <w:p w:rsidR="00936950" w:rsidRPr="00936950" w:rsidRDefault="00936950" w:rsidP="00936950">
      <w:pPr>
        <w:jc w:val="both"/>
        <w:rPr>
          <w:b/>
        </w:rPr>
      </w:pPr>
      <w:r w:rsidRPr="00936950">
        <w:rPr>
          <w:b/>
        </w:rPr>
        <w:t>IV. Miejsce i termin składania ofert</w:t>
      </w:r>
    </w:p>
    <w:p w:rsidR="00936950" w:rsidRPr="00936950" w:rsidRDefault="00936950" w:rsidP="00936950">
      <w:pPr>
        <w:numPr>
          <w:ilvl w:val="0"/>
          <w:numId w:val="3"/>
        </w:numPr>
        <w:jc w:val="both"/>
        <w:rPr>
          <w:lang w:eastAsia="en-US"/>
        </w:rPr>
      </w:pPr>
      <w:r w:rsidRPr="00936950">
        <w:rPr>
          <w:lang w:eastAsia="en-US"/>
        </w:rPr>
        <w:t xml:space="preserve">Ofertę należy złożyć do dnia </w:t>
      </w:r>
      <w:r w:rsidR="00FE6DA9">
        <w:rPr>
          <w:b/>
          <w:lang w:eastAsia="en-US"/>
        </w:rPr>
        <w:t xml:space="preserve">9 listopada </w:t>
      </w:r>
      <w:r w:rsidR="000021EC">
        <w:rPr>
          <w:b/>
          <w:lang w:eastAsia="en-US"/>
        </w:rPr>
        <w:t>2018</w:t>
      </w:r>
      <w:r w:rsidR="00A8733A">
        <w:rPr>
          <w:b/>
          <w:lang w:eastAsia="en-US"/>
        </w:rPr>
        <w:t xml:space="preserve"> godz. 1</w:t>
      </w:r>
      <w:r w:rsidR="005E57F8">
        <w:rPr>
          <w:b/>
          <w:lang w:eastAsia="en-US"/>
        </w:rPr>
        <w:t>0</w:t>
      </w:r>
      <w:r w:rsidR="00A8733A">
        <w:rPr>
          <w:b/>
          <w:lang w:eastAsia="en-US"/>
        </w:rPr>
        <w:t>.00</w:t>
      </w:r>
      <w:r w:rsidR="007711B6">
        <w:rPr>
          <w:b/>
          <w:lang w:eastAsia="en-US"/>
        </w:rPr>
        <w:t>.</w:t>
      </w:r>
      <w:r w:rsidRPr="00936950">
        <w:rPr>
          <w:b/>
          <w:lang w:eastAsia="en-US"/>
        </w:rPr>
        <w:t xml:space="preserve"> </w:t>
      </w:r>
      <w:r w:rsidRPr="00936950">
        <w:rPr>
          <w:lang w:eastAsia="en-US"/>
        </w:rPr>
        <w:t>Ofertę można złożyć drogą elektroniczną lub w siedzibie Zamawiającego:</w:t>
      </w:r>
    </w:p>
    <w:p w:rsidR="00936950" w:rsidRPr="00936950" w:rsidRDefault="00936950" w:rsidP="00936950">
      <w:pPr>
        <w:tabs>
          <w:tab w:val="left" w:pos="1800"/>
        </w:tabs>
        <w:ind w:firstLine="708"/>
        <w:rPr>
          <w:b/>
          <w:lang w:eastAsia="en-US"/>
        </w:rPr>
      </w:pPr>
    </w:p>
    <w:p w:rsidR="00936950" w:rsidRPr="00936950" w:rsidRDefault="00936950" w:rsidP="00936950">
      <w:pPr>
        <w:tabs>
          <w:tab w:val="left" w:pos="1800"/>
        </w:tabs>
        <w:ind w:firstLine="708"/>
        <w:rPr>
          <w:b/>
          <w:lang w:eastAsia="en-US"/>
        </w:rPr>
      </w:pPr>
      <w:r w:rsidRPr="00936950">
        <w:rPr>
          <w:b/>
          <w:lang w:eastAsia="en-US"/>
        </w:rPr>
        <w:t>Główny Instytut Górnictwa,</w:t>
      </w:r>
    </w:p>
    <w:p w:rsidR="00936950" w:rsidRPr="00936950" w:rsidRDefault="00936950" w:rsidP="00936950">
      <w:pPr>
        <w:tabs>
          <w:tab w:val="left" w:pos="1800"/>
        </w:tabs>
        <w:ind w:firstLine="708"/>
        <w:rPr>
          <w:b/>
          <w:lang w:eastAsia="en-US"/>
        </w:rPr>
      </w:pPr>
      <w:r w:rsidRPr="00936950">
        <w:rPr>
          <w:b/>
          <w:lang w:eastAsia="en-US"/>
        </w:rPr>
        <w:t>Plac Gwarków 1,</w:t>
      </w:r>
      <w:r w:rsidR="00360ED2">
        <w:rPr>
          <w:b/>
          <w:lang w:eastAsia="en-US"/>
        </w:rPr>
        <w:t xml:space="preserve"> </w:t>
      </w:r>
      <w:r w:rsidRPr="00936950">
        <w:rPr>
          <w:b/>
          <w:lang w:eastAsia="en-US"/>
        </w:rPr>
        <w:t>40-166 Katowice,</w:t>
      </w:r>
    </w:p>
    <w:p w:rsidR="00936950" w:rsidRPr="00C06059" w:rsidRDefault="00936950" w:rsidP="00936950">
      <w:pPr>
        <w:tabs>
          <w:tab w:val="left" w:pos="1800"/>
        </w:tabs>
        <w:ind w:firstLine="708"/>
        <w:rPr>
          <w:b/>
          <w:lang w:val="en-US" w:eastAsia="en-US"/>
        </w:rPr>
      </w:pPr>
      <w:r w:rsidRPr="00C06059">
        <w:rPr>
          <w:b/>
          <w:lang w:val="en-US" w:eastAsia="en-US"/>
        </w:rPr>
        <w:t>fax: 32 259 22 05;</w:t>
      </w:r>
      <w:r w:rsidR="00360ED2" w:rsidRPr="00C06059">
        <w:rPr>
          <w:b/>
          <w:lang w:val="en-US" w:eastAsia="en-US"/>
        </w:rPr>
        <w:t xml:space="preserve"> </w:t>
      </w:r>
      <w:r w:rsidRPr="00C06059">
        <w:rPr>
          <w:b/>
          <w:lang w:val="en-US" w:eastAsia="en-US"/>
        </w:rPr>
        <w:t>email: k.bula@gig.eu</w:t>
      </w:r>
    </w:p>
    <w:p w:rsidR="00936950" w:rsidRPr="00936950" w:rsidRDefault="00936950" w:rsidP="00936950">
      <w:pPr>
        <w:tabs>
          <w:tab w:val="left" w:pos="1800"/>
        </w:tabs>
        <w:ind w:firstLine="708"/>
        <w:rPr>
          <w:b/>
          <w:lang w:eastAsia="en-US"/>
        </w:rPr>
      </w:pPr>
      <w:r w:rsidRPr="00936950">
        <w:rPr>
          <w:lang w:eastAsia="en-US"/>
        </w:rPr>
        <w:t>Kontakt handlowy:</w:t>
      </w:r>
      <w:r w:rsidRPr="00936950">
        <w:rPr>
          <w:lang w:eastAsia="en-US"/>
        </w:rPr>
        <w:tab/>
        <w:t xml:space="preserve"> </w:t>
      </w:r>
    </w:p>
    <w:p w:rsidR="00936950" w:rsidRPr="00936950" w:rsidRDefault="00936950" w:rsidP="00936950">
      <w:pPr>
        <w:tabs>
          <w:tab w:val="left" w:pos="1800"/>
        </w:tabs>
        <w:ind w:firstLine="708"/>
        <w:rPr>
          <w:lang w:val="pt-BR"/>
        </w:rPr>
      </w:pPr>
      <w:r w:rsidRPr="00936950">
        <w:rPr>
          <w:b/>
          <w:lang w:eastAsia="en-US"/>
        </w:rPr>
        <w:t>Krystyna Bula</w:t>
      </w:r>
      <w:r w:rsidRPr="00936950">
        <w:rPr>
          <w:b/>
          <w:lang w:eastAsia="en-US"/>
        </w:rPr>
        <w:tab/>
        <w:t xml:space="preserve">- tel. </w:t>
      </w:r>
      <w:r w:rsidRPr="00936950">
        <w:rPr>
          <w:b/>
          <w:lang w:val="en-US" w:eastAsia="en-US"/>
        </w:rPr>
        <w:t xml:space="preserve">(32) 259 25 11 </w:t>
      </w:r>
    </w:p>
    <w:p w:rsidR="00936950" w:rsidRPr="00936950" w:rsidRDefault="00936950" w:rsidP="00936950">
      <w:pPr>
        <w:numPr>
          <w:ilvl w:val="0"/>
          <w:numId w:val="3"/>
        </w:numPr>
        <w:jc w:val="both"/>
        <w:rPr>
          <w:lang w:eastAsia="en-US"/>
        </w:rPr>
      </w:pPr>
      <w:r w:rsidRPr="00936950">
        <w:rPr>
          <w:lang w:eastAsia="en-US"/>
        </w:rPr>
        <w:t>Zamawiający informuje, iż ocenie podlegać będą tylko te pozycje, które wpłyną do Zamawiającego w okresie od dnia wszczęcia niniejszego rozeznania rynku do dnia, w którym upłynie termin składania ofert.</w:t>
      </w:r>
    </w:p>
    <w:p w:rsidR="00936950" w:rsidRPr="00936950" w:rsidRDefault="00936950" w:rsidP="00936950">
      <w:pPr>
        <w:numPr>
          <w:ilvl w:val="0"/>
          <w:numId w:val="3"/>
        </w:numPr>
        <w:jc w:val="both"/>
        <w:rPr>
          <w:lang w:eastAsia="en-US"/>
        </w:rPr>
      </w:pPr>
      <w:r w:rsidRPr="00936950">
        <w:rPr>
          <w:lang w:eastAsia="en-US"/>
        </w:rPr>
        <w:t>Zamawiający zastrzega sobie prawo do unieważnienia zapytania ofertowego w każdej chwili, bez podania przyczyny.</w:t>
      </w:r>
    </w:p>
    <w:p w:rsidR="005E57F8" w:rsidRDefault="005E57F8" w:rsidP="00936950">
      <w:pPr>
        <w:ind w:left="720"/>
        <w:jc w:val="right"/>
        <w:rPr>
          <w:b/>
          <w:color w:val="000080"/>
          <w:lang w:eastAsia="en-US"/>
        </w:rPr>
      </w:pPr>
    </w:p>
    <w:p w:rsidR="00936950" w:rsidRPr="00936950" w:rsidRDefault="00936950" w:rsidP="00936950">
      <w:pPr>
        <w:ind w:left="720"/>
        <w:jc w:val="right"/>
        <w:rPr>
          <w:b/>
          <w:color w:val="000080"/>
          <w:lang w:eastAsia="en-US"/>
        </w:rPr>
      </w:pPr>
      <w:r w:rsidRPr="00936950">
        <w:rPr>
          <w:b/>
          <w:color w:val="000080"/>
          <w:lang w:eastAsia="en-US"/>
        </w:rPr>
        <w:t>ZAPRASZAMY DO SKŁADANIA OFERT</w:t>
      </w:r>
    </w:p>
    <w:p w:rsidR="00936950" w:rsidRPr="00936950" w:rsidRDefault="00936950" w:rsidP="00936950">
      <w:pPr>
        <w:widowControl w:val="0"/>
        <w:rPr>
          <w:b/>
          <w:i/>
          <w:color w:val="FF0000"/>
          <w:sz w:val="22"/>
          <w:szCs w:val="22"/>
          <w:u w:val="single"/>
        </w:rPr>
      </w:pPr>
      <w:r w:rsidRPr="00936950">
        <w:rPr>
          <w:b/>
          <w:i/>
          <w:color w:val="FF0000"/>
          <w:sz w:val="22"/>
          <w:szCs w:val="22"/>
          <w:u w:val="single"/>
        </w:rPr>
        <w:t xml:space="preserve"> </w:t>
      </w:r>
    </w:p>
    <w:p w:rsidR="00CA1C6E" w:rsidRDefault="00936950" w:rsidP="00936950">
      <w:pPr>
        <w:rPr>
          <w:b/>
          <w:i/>
          <w:color w:val="002060"/>
          <w:sz w:val="22"/>
          <w:szCs w:val="22"/>
        </w:rPr>
      </w:pPr>
      <w:r w:rsidRPr="00936950">
        <w:rPr>
          <w:b/>
          <w:i/>
          <w:color w:val="002060"/>
          <w:sz w:val="22"/>
          <w:szCs w:val="22"/>
        </w:rPr>
        <w:t xml:space="preserve">       </w:t>
      </w:r>
    </w:p>
    <w:p w:rsidR="00FE6DA9" w:rsidRDefault="00FE6DA9" w:rsidP="00936950">
      <w:pPr>
        <w:rPr>
          <w:b/>
          <w:i/>
          <w:color w:val="002060"/>
          <w:sz w:val="22"/>
          <w:szCs w:val="22"/>
        </w:rPr>
      </w:pPr>
    </w:p>
    <w:p w:rsidR="00FE6DA9" w:rsidRDefault="00FE6DA9" w:rsidP="00936950">
      <w:pPr>
        <w:rPr>
          <w:b/>
          <w:i/>
          <w:color w:val="002060"/>
          <w:sz w:val="22"/>
          <w:szCs w:val="22"/>
        </w:rPr>
      </w:pPr>
    </w:p>
    <w:p w:rsidR="00FE6DA9" w:rsidRDefault="00FE6DA9" w:rsidP="00936950">
      <w:pPr>
        <w:rPr>
          <w:b/>
          <w:i/>
          <w:color w:val="002060"/>
          <w:sz w:val="22"/>
          <w:szCs w:val="22"/>
        </w:rPr>
      </w:pPr>
    </w:p>
    <w:p w:rsidR="00FE6DA9" w:rsidRDefault="00FE6DA9" w:rsidP="00936950">
      <w:pPr>
        <w:rPr>
          <w:b/>
          <w:i/>
          <w:color w:val="002060"/>
          <w:sz w:val="22"/>
          <w:szCs w:val="22"/>
        </w:rPr>
      </w:pPr>
    </w:p>
    <w:p w:rsidR="00FE6DA9" w:rsidRDefault="00FE6DA9" w:rsidP="00936950">
      <w:pPr>
        <w:rPr>
          <w:b/>
          <w:i/>
          <w:color w:val="002060"/>
          <w:sz w:val="22"/>
          <w:szCs w:val="22"/>
        </w:rPr>
      </w:pPr>
    </w:p>
    <w:p w:rsidR="00FE6DA9" w:rsidRDefault="00FE6DA9" w:rsidP="00936950">
      <w:pPr>
        <w:rPr>
          <w:b/>
          <w:i/>
          <w:color w:val="002060"/>
          <w:sz w:val="22"/>
          <w:szCs w:val="22"/>
        </w:rPr>
      </w:pPr>
    </w:p>
    <w:p w:rsidR="00FE6DA9" w:rsidRDefault="00FE6DA9" w:rsidP="00936950">
      <w:pPr>
        <w:rPr>
          <w:b/>
          <w:i/>
          <w:color w:val="002060"/>
          <w:sz w:val="22"/>
          <w:szCs w:val="22"/>
        </w:rPr>
      </w:pPr>
    </w:p>
    <w:p w:rsidR="00FE6DA9" w:rsidRDefault="00FE6DA9" w:rsidP="00936950">
      <w:pPr>
        <w:rPr>
          <w:b/>
          <w:i/>
          <w:color w:val="002060"/>
          <w:sz w:val="22"/>
          <w:szCs w:val="22"/>
        </w:rPr>
      </w:pPr>
    </w:p>
    <w:p w:rsidR="00FE6DA9" w:rsidRDefault="00FE6DA9" w:rsidP="00936950">
      <w:pPr>
        <w:rPr>
          <w:b/>
          <w:i/>
          <w:color w:val="002060"/>
          <w:sz w:val="22"/>
          <w:szCs w:val="22"/>
        </w:rPr>
      </w:pPr>
    </w:p>
    <w:p w:rsidR="00FE6DA9" w:rsidRDefault="00FE6DA9" w:rsidP="00936950">
      <w:pPr>
        <w:rPr>
          <w:b/>
          <w:i/>
          <w:color w:val="002060"/>
          <w:sz w:val="22"/>
          <w:szCs w:val="22"/>
        </w:rPr>
      </w:pPr>
    </w:p>
    <w:p w:rsidR="00FE6DA9" w:rsidRDefault="00FE6DA9" w:rsidP="00936950">
      <w:pPr>
        <w:rPr>
          <w:b/>
          <w:i/>
          <w:color w:val="002060"/>
          <w:sz w:val="22"/>
          <w:szCs w:val="22"/>
        </w:rPr>
      </w:pPr>
    </w:p>
    <w:p w:rsidR="00FE6DA9" w:rsidRDefault="00FE6DA9" w:rsidP="00936950">
      <w:pPr>
        <w:rPr>
          <w:b/>
          <w:i/>
          <w:color w:val="002060"/>
          <w:sz w:val="22"/>
          <w:szCs w:val="22"/>
        </w:rPr>
      </w:pPr>
    </w:p>
    <w:p w:rsidR="00FE6DA9" w:rsidRDefault="00FE6DA9" w:rsidP="00936950">
      <w:pPr>
        <w:rPr>
          <w:b/>
          <w:i/>
          <w:color w:val="002060"/>
          <w:sz w:val="22"/>
          <w:szCs w:val="22"/>
        </w:rPr>
      </w:pPr>
    </w:p>
    <w:p w:rsidR="00FE6DA9" w:rsidRDefault="00FE6DA9" w:rsidP="00936950">
      <w:pPr>
        <w:rPr>
          <w:b/>
          <w:i/>
          <w:color w:val="002060"/>
          <w:sz w:val="22"/>
          <w:szCs w:val="22"/>
        </w:rPr>
      </w:pPr>
    </w:p>
    <w:p w:rsidR="00FE6DA9" w:rsidRDefault="00FE6DA9" w:rsidP="00936950">
      <w:pPr>
        <w:rPr>
          <w:b/>
          <w:i/>
          <w:color w:val="002060"/>
          <w:sz w:val="22"/>
          <w:szCs w:val="22"/>
        </w:rPr>
      </w:pPr>
    </w:p>
    <w:p w:rsidR="00936950" w:rsidRPr="00936950" w:rsidRDefault="00662DC8" w:rsidP="00936950">
      <w:pPr>
        <w:rPr>
          <w:b/>
          <w:i/>
          <w:color w:val="002060"/>
          <w:sz w:val="22"/>
          <w:szCs w:val="22"/>
        </w:rPr>
      </w:pPr>
      <w:r>
        <w:rPr>
          <w:b/>
          <w:i/>
          <w:color w:val="002060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936950" w:rsidRPr="00936950">
        <w:rPr>
          <w:b/>
          <w:i/>
          <w:color w:val="002060"/>
          <w:sz w:val="22"/>
          <w:szCs w:val="22"/>
        </w:rPr>
        <w:t xml:space="preserve">     Załącznik nr 1</w:t>
      </w:r>
    </w:p>
    <w:p w:rsidR="00936950" w:rsidRPr="00936950" w:rsidRDefault="00936950" w:rsidP="00936950">
      <w:pPr>
        <w:jc w:val="right"/>
        <w:rPr>
          <w:b/>
          <w:i/>
          <w:color w:val="002060"/>
          <w:sz w:val="22"/>
          <w:szCs w:val="22"/>
        </w:rPr>
      </w:pPr>
      <w:r w:rsidRPr="00936950">
        <w:rPr>
          <w:b/>
          <w:i/>
          <w:color w:val="002060"/>
          <w:sz w:val="22"/>
          <w:szCs w:val="22"/>
        </w:rPr>
        <w:t xml:space="preserve">do zapytania ofertowego  </w:t>
      </w:r>
    </w:p>
    <w:p w:rsidR="00936950" w:rsidRPr="00936950" w:rsidRDefault="00936950" w:rsidP="00936950">
      <w:pPr>
        <w:rPr>
          <w:b/>
          <w:i/>
          <w:szCs w:val="22"/>
        </w:rPr>
      </w:pPr>
      <w:r w:rsidRPr="00936950">
        <w:rPr>
          <w:b/>
          <w:i/>
          <w:szCs w:val="22"/>
        </w:rPr>
        <w:t>Nazwa/Imię i Nazwisko Wykonawcy:</w:t>
      </w:r>
    </w:p>
    <w:p w:rsidR="00936950" w:rsidRPr="00936950" w:rsidRDefault="00936950" w:rsidP="00936950">
      <w:pPr>
        <w:rPr>
          <w:i/>
          <w:szCs w:val="22"/>
          <w:lang w:val="de-DE"/>
        </w:rPr>
      </w:pPr>
      <w:r w:rsidRPr="00936950">
        <w:rPr>
          <w:i/>
          <w:szCs w:val="22"/>
          <w:lang w:val="de-DE"/>
        </w:rPr>
        <w:t>.........................................................................</w:t>
      </w:r>
    </w:p>
    <w:p w:rsidR="00936950" w:rsidRPr="00936950" w:rsidRDefault="00936950" w:rsidP="00936950">
      <w:pPr>
        <w:rPr>
          <w:szCs w:val="22"/>
          <w:lang w:val="de-DE"/>
        </w:rPr>
      </w:pPr>
      <w:r w:rsidRPr="00936950">
        <w:rPr>
          <w:b/>
          <w:i/>
          <w:szCs w:val="22"/>
          <w:lang w:val="de-DE"/>
        </w:rPr>
        <w:t>Adres:</w:t>
      </w:r>
      <w:r w:rsidRPr="00936950">
        <w:rPr>
          <w:szCs w:val="22"/>
          <w:lang w:val="de-DE"/>
        </w:rPr>
        <w:t xml:space="preserve"> ……………………………………….</w:t>
      </w:r>
    </w:p>
    <w:p w:rsidR="00936950" w:rsidRPr="00936950" w:rsidRDefault="00936950" w:rsidP="00936950">
      <w:pPr>
        <w:rPr>
          <w:i/>
          <w:szCs w:val="22"/>
          <w:lang w:val="de-DE"/>
        </w:rPr>
      </w:pPr>
      <w:r w:rsidRPr="00936950">
        <w:rPr>
          <w:b/>
          <w:i/>
          <w:szCs w:val="22"/>
          <w:lang w:val="de-DE"/>
        </w:rPr>
        <w:t xml:space="preserve">NIP: </w:t>
      </w:r>
      <w:r w:rsidRPr="00936950">
        <w:rPr>
          <w:i/>
          <w:szCs w:val="22"/>
          <w:lang w:val="de-DE"/>
        </w:rPr>
        <w:t>………………………………………………</w:t>
      </w:r>
    </w:p>
    <w:p w:rsidR="00936950" w:rsidRPr="00936950" w:rsidRDefault="00936950" w:rsidP="00936950">
      <w:pPr>
        <w:rPr>
          <w:i/>
          <w:szCs w:val="22"/>
          <w:lang w:val="de-DE"/>
        </w:rPr>
      </w:pPr>
      <w:r w:rsidRPr="00936950">
        <w:rPr>
          <w:b/>
          <w:i/>
          <w:szCs w:val="22"/>
          <w:lang w:val="de-DE"/>
        </w:rPr>
        <w:t xml:space="preserve">Regon: </w:t>
      </w:r>
      <w:r w:rsidRPr="00936950">
        <w:rPr>
          <w:i/>
          <w:szCs w:val="22"/>
          <w:lang w:val="de-DE"/>
        </w:rPr>
        <w:t>……………………………………………</w:t>
      </w:r>
    </w:p>
    <w:p w:rsidR="00936950" w:rsidRPr="00936950" w:rsidRDefault="00936950" w:rsidP="00936950">
      <w:pPr>
        <w:rPr>
          <w:i/>
          <w:szCs w:val="22"/>
          <w:lang w:val="de-DE"/>
        </w:rPr>
      </w:pPr>
      <w:r w:rsidRPr="00936950">
        <w:rPr>
          <w:b/>
          <w:i/>
          <w:szCs w:val="22"/>
          <w:lang w:val="de-DE"/>
        </w:rPr>
        <w:t>Nr tel.:</w:t>
      </w:r>
      <w:r w:rsidRPr="00936950">
        <w:rPr>
          <w:b/>
          <w:i/>
          <w:szCs w:val="22"/>
          <w:lang w:val="de-DE"/>
        </w:rPr>
        <w:tab/>
      </w:r>
      <w:r w:rsidRPr="00936950">
        <w:rPr>
          <w:i/>
          <w:szCs w:val="22"/>
          <w:lang w:val="de-DE"/>
        </w:rPr>
        <w:t>……………………………………………</w:t>
      </w:r>
    </w:p>
    <w:p w:rsidR="00936950" w:rsidRPr="00936950" w:rsidRDefault="00936950" w:rsidP="00936950">
      <w:pPr>
        <w:rPr>
          <w:b/>
          <w:i/>
          <w:szCs w:val="22"/>
        </w:rPr>
      </w:pPr>
      <w:r w:rsidRPr="00936950">
        <w:rPr>
          <w:b/>
          <w:i/>
          <w:szCs w:val="22"/>
        </w:rPr>
        <w:t xml:space="preserve">Nr faksu: </w:t>
      </w:r>
      <w:r w:rsidRPr="00936950">
        <w:rPr>
          <w:i/>
          <w:szCs w:val="22"/>
        </w:rPr>
        <w:t>………………………………………..</w:t>
      </w:r>
    </w:p>
    <w:p w:rsidR="00936950" w:rsidRPr="00936950" w:rsidRDefault="00936950" w:rsidP="00936950">
      <w:pPr>
        <w:rPr>
          <w:i/>
          <w:szCs w:val="22"/>
        </w:rPr>
      </w:pPr>
      <w:r w:rsidRPr="00936950">
        <w:rPr>
          <w:b/>
          <w:i/>
          <w:szCs w:val="22"/>
        </w:rPr>
        <w:t>Adres e-mail:</w:t>
      </w:r>
      <w:r w:rsidRPr="00936950">
        <w:rPr>
          <w:b/>
          <w:i/>
          <w:szCs w:val="22"/>
        </w:rPr>
        <w:tab/>
      </w:r>
      <w:r w:rsidRPr="00936950">
        <w:rPr>
          <w:i/>
          <w:szCs w:val="22"/>
        </w:rPr>
        <w:t>…………………………………..</w:t>
      </w:r>
    </w:p>
    <w:p w:rsidR="00936950" w:rsidRPr="00936950" w:rsidRDefault="00936950" w:rsidP="00936950">
      <w:pPr>
        <w:rPr>
          <w:i/>
          <w:szCs w:val="22"/>
        </w:rPr>
      </w:pPr>
      <w:r w:rsidRPr="00936950">
        <w:rPr>
          <w:b/>
          <w:i/>
          <w:szCs w:val="22"/>
        </w:rPr>
        <w:t xml:space="preserve">Nazwa banku: </w:t>
      </w:r>
      <w:r w:rsidRPr="00936950">
        <w:rPr>
          <w:i/>
          <w:szCs w:val="22"/>
        </w:rPr>
        <w:t>…………………………………</w:t>
      </w:r>
    </w:p>
    <w:p w:rsidR="00936950" w:rsidRPr="00936950" w:rsidRDefault="00936950" w:rsidP="00936950">
      <w:pPr>
        <w:rPr>
          <w:b/>
          <w:i/>
          <w:szCs w:val="22"/>
        </w:rPr>
      </w:pPr>
      <w:r w:rsidRPr="00936950">
        <w:rPr>
          <w:b/>
          <w:i/>
          <w:szCs w:val="22"/>
        </w:rPr>
        <w:t>Nr rachunku:</w:t>
      </w:r>
      <w:r w:rsidRPr="00936950">
        <w:rPr>
          <w:b/>
          <w:i/>
          <w:szCs w:val="22"/>
        </w:rPr>
        <w:tab/>
      </w:r>
      <w:r w:rsidRPr="00936950">
        <w:rPr>
          <w:i/>
          <w:szCs w:val="22"/>
        </w:rPr>
        <w:t>…………………………………</w:t>
      </w:r>
    </w:p>
    <w:p w:rsidR="00936950" w:rsidRPr="00936950" w:rsidRDefault="00936950" w:rsidP="003B7DCE">
      <w:pPr>
        <w:rPr>
          <w:b/>
        </w:rPr>
      </w:pPr>
      <w:r w:rsidRPr="00936950">
        <w:rPr>
          <w:i/>
          <w:sz w:val="20"/>
          <w:szCs w:val="20"/>
        </w:rPr>
        <w:tab/>
      </w:r>
      <w:r w:rsidRPr="00936950">
        <w:rPr>
          <w:i/>
          <w:sz w:val="20"/>
          <w:szCs w:val="20"/>
        </w:rPr>
        <w:tab/>
      </w:r>
      <w:r w:rsidRPr="00936950">
        <w:rPr>
          <w:i/>
          <w:sz w:val="20"/>
          <w:szCs w:val="20"/>
        </w:rPr>
        <w:tab/>
      </w:r>
      <w:r w:rsidR="003B7DCE">
        <w:rPr>
          <w:i/>
          <w:sz w:val="20"/>
          <w:szCs w:val="20"/>
        </w:rPr>
        <w:t xml:space="preserve">                                                                       </w:t>
      </w:r>
      <w:r w:rsidRPr="00936950">
        <w:rPr>
          <w:b/>
        </w:rPr>
        <w:t xml:space="preserve">Główny Instytut Górnictwa </w:t>
      </w:r>
    </w:p>
    <w:p w:rsidR="00936950" w:rsidRPr="00936950" w:rsidRDefault="00936950" w:rsidP="00936950">
      <w:pPr>
        <w:ind w:left="4963" w:firstLine="701"/>
        <w:rPr>
          <w:b/>
        </w:rPr>
      </w:pPr>
      <w:r w:rsidRPr="00936950">
        <w:rPr>
          <w:b/>
        </w:rPr>
        <w:t xml:space="preserve">Plac Gwarków 1 </w:t>
      </w:r>
    </w:p>
    <w:p w:rsidR="00936950" w:rsidRPr="00936950" w:rsidRDefault="00936950" w:rsidP="00936950">
      <w:pPr>
        <w:ind w:left="4963" w:firstLine="701"/>
      </w:pPr>
      <w:r w:rsidRPr="00936950">
        <w:rPr>
          <w:b/>
        </w:rPr>
        <w:t xml:space="preserve">40-166 Katowice </w:t>
      </w:r>
    </w:p>
    <w:p w:rsidR="00936950" w:rsidRPr="00936950" w:rsidRDefault="00936950" w:rsidP="00936950">
      <w:pPr>
        <w:rPr>
          <w:b/>
        </w:rPr>
      </w:pPr>
      <w:r w:rsidRPr="00936950">
        <w:t xml:space="preserve"> </w:t>
      </w:r>
    </w:p>
    <w:p w:rsidR="00936950" w:rsidRPr="00936950" w:rsidRDefault="00936950" w:rsidP="00936950">
      <w:pPr>
        <w:jc w:val="center"/>
        <w:rPr>
          <w:b/>
        </w:rPr>
      </w:pPr>
      <w:r w:rsidRPr="00936950">
        <w:rPr>
          <w:b/>
        </w:rPr>
        <w:t xml:space="preserve">FORMULARZ OFERTOWY </w:t>
      </w:r>
    </w:p>
    <w:p w:rsidR="00936950" w:rsidRPr="00936950" w:rsidRDefault="00936950" w:rsidP="00936950">
      <w:pPr>
        <w:jc w:val="center"/>
        <w:rPr>
          <w:b/>
        </w:rPr>
      </w:pPr>
      <w:r w:rsidRPr="00936950">
        <w:rPr>
          <w:b/>
        </w:rPr>
        <w:t>nr ......................... z dnia ...................</w:t>
      </w:r>
    </w:p>
    <w:p w:rsidR="00936950" w:rsidRPr="00936950" w:rsidRDefault="00936950" w:rsidP="00936950">
      <w:pPr>
        <w:jc w:val="both"/>
      </w:pPr>
    </w:p>
    <w:p w:rsidR="00936950" w:rsidRPr="00936950" w:rsidRDefault="00936950" w:rsidP="00936950">
      <w:pPr>
        <w:autoSpaceDE w:val="0"/>
        <w:autoSpaceDN w:val="0"/>
        <w:adjustRightInd w:val="0"/>
        <w:rPr>
          <w:bCs/>
          <w:sz w:val="22"/>
          <w:szCs w:val="22"/>
        </w:rPr>
      </w:pPr>
      <w:r w:rsidRPr="00936950">
        <w:t xml:space="preserve">W odpowiedzi na zapytanie ofertowe z dnia ……………..  na dostawę </w:t>
      </w:r>
      <w:r w:rsidRPr="00936950">
        <w:rPr>
          <w:b/>
          <w:bCs/>
          <w:sz w:val="22"/>
          <w:szCs w:val="22"/>
        </w:rPr>
        <w:t xml:space="preserve">……………………………… </w:t>
      </w:r>
      <w:r w:rsidRPr="00936950">
        <w:t xml:space="preserve">oferujemy wykonanie przedmiotu zamówienia zgodnie </w:t>
      </w:r>
      <w:r w:rsidRPr="00936950">
        <w:br/>
        <w:t xml:space="preserve">z warunkami zawartymi  w/w zapytaniu ofertowym za cenę: </w:t>
      </w:r>
    </w:p>
    <w:p w:rsidR="00936950" w:rsidRPr="00936950" w:rsidRDefault="00936950" w:rsidP="00936950">
      <w:pPr>
        <w:ind w:left="284" w:hanging="284"/>
        <w:jc w:val="both"/>
      </w:pPr>
    </w:p>
    <w:p w:rsidR="00936950" w:rsidRPr="00936950" w:rsidRDefault="00936950" w:rsidP="00936950">
      <w:pPr>
        <w:ind w:left="284" w:hanging="284"/>
        <w:jc w:val="both"/>
      </w:pPr>
      <w:r w:rsidRPr="00936950">
        <w:t>netto: …………………………… / PLN</w:t>
      </w:r>
    </w:p>
    <w:p w:rsidR="00936950" w:rsidRPr="00936950" w:rsidRDefault="00936950" w:rsidP="00936950">
      <w:pPr>
        <w:jc w:val="both"/>
      </w:pPr>
      <w:r w:rsidRPr="00936950">
        <w:t>słownie:………………………………………………………………………………………</w:t>
      </w:r>
    </w:p>
    <w:p w:rsidR="00936950" w:rsidRPr="00936950" w:rsidRDefault="00936950" w:rsidP="00936950">
      <w:pPr>
        <w:ind w:left="284" w:hanging="284"/>
        <w:jc w:val="both"/>
      </w:pPr>
      <w:r w:rsidRPr="00936950">
        <w:t>wartość podatku VAT (przy stawce ……..%): …………… … / PLN</w:t>
      </w:r>
    </w:p>
    <w:p w:rsidR="00936950" w:rsidRPr="00936950" w:rsidRDefault="00936950" w:rsidP="00936950">
      <w:pPr>
        <w:ind w:left="284" w:hanging="284"/>
        <w:jc w:val="both"/>
      </w:pPr>
      <w:r w:rsidRPr="00936950">
        <w:t>słownie: ………………………………………………………………………………………</w:t>
      </w:r>
    </w:p>
    <w:p w:rsidR="00936950" w:rsidRPr="00936950" w:rsidRDefault="00936950" w:rsidP="00936950">
      <w:pPr>
        <w:ind w:left="284" w:hanging="284"/>
        <w:jc w:val="both"/>
      </w:pPr>
      <w:r w:rsidRPr="00936950">
        <w:t>brutto: ………………………… /  PLN</w:t>
      </w:r>
    </w:p>
    <w:p w:rsidR="00936950" w:rsidRPr="00936950" w:rsidRDefault="00936950" w:rsidP="00936950">
      <w:pPr>
        <w:ind w:left="284" w:hanging="284"/>
        <w:jc w:val="both"/>
      </w:pPr>
      <w:r w:rsidRPr="00936950">
        <w:t>słownie:………………………………………………………………………………………</w:t>
      </w:r>
    </w:p>
    <w:p w:rsidR="00936950" w:rsidRPr="00936950" w:rsidRDefault="00936950" w:rsidP="00936950">
      <w:pPr>
        <w:widowControl w:val="0"/>
        <w:rPr>
          <w:sz w:val="22"/>
          <w:szCs w:val="22"/>
        </w:rPr>
      </w:pPr>
      <w:r w:rsidRPr="00936950">
        <w:rPr>
          <w:sz w:val="22"/>
          <w:szCs w:val="22"/>
        </w:rPr>
        <w:t xml:space="preserve">- upusty cenowe ( jeśli dotyczą ): </w:t>
      </w:r>
      <w:r w:rsidRPr="00936950">
        <w:rPr>
          <w:sz w:val="22"/>
          <w:szCs w:val="22"/>
        </w:rPr>
        <w:tab/>
        <w:t>...................................</w:t>
      </w:r>
    </w:p>
    <w:p w:rsidR="00936950" w:rsidRPr="00936950" w:rsidRDefault="00936950" w:rsidP="00936950">
      <w:pPr>
        <w:widowControl w:val="0"/>
        <w:rPr>
          <w:b/>
          <w:sz w:val="22"/>
          <w:szCs w:val="22"/>
        </w:rPr>
      </w:pPr>
      <w:r w:rsidRPr="00936950">
        <w:rPr>
          <w:b/>
          <w:sz w:val="22"/>
          <w:szCs w:val="22"/>
        </w:rPr>
        <w:t xml:space="preserve">Termin </w:t>
      </w:r>
      <w:r w:rsidR="005B14C0">
        <w:rPr>
          <w:b/>
          <w:sz w:val="22"/>
          <w:szCs w:val="22"/>
        </w:rPr>
        <w:t xml:space="preserve"> realizacji</w:t>
      </w:r>
      <w:r w:rsidRPr="00936950">
        <w:rPr>
          <w:b/>
          <w:sz w:val="22"/>
          <w:szCs w:val="22"/>
        </w:rPr>
        <w:t>:  …………………………..*)</w:t>
      </w:r>
    </w:p>
    <w:p w:rsidR="00936950" w:rsidRPr="00936950" w:rsidRDefault="00936950" w:rsidP="00936950">
      <w:pPr>
        <w:widowControl w:val="0"/>
        <w:rPr>
          <w:i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134"/>
        <w:gridCol w:w="709"/>
        <w:gridCol w:w="850"/>
        <w:gridCol w:w="993"/>
        <w:gridCol w:w="992"/>
        <w:gridCol w:w="992"/>
        <w:gridCol w:w="1276"/>
      </w:tblGrid>
      <w:tr w:rsidR="00936950" w:rsidRPr="00936950" w:rsidTr="00363C66">
        <w:trPr>
          <w:trHeight w:val="15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 xml:space="preserve">Nazwa przedmiotu zamówienia*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>Jednostka</w:t>
            </w:r>
          </w:p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 xml:space="preserve">Cena jedn.     (netto)      </w:t>
            </w:r>
            <w:r w:rsidRPr="00936950">
              <w:rPr>
                <w:b/>
                <w:bCs/>
                <w:sz w:val="20"/>
                <w:szCs w:val="20"/>
              </w:rPr>
              <w:br/>
              <w:t>w PLN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 xml:space="preserve">Rabat ……..% w PLN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>Wartość ogółem (netto) po rabacie</w:t>
            </w:r>
            <w:r w:rsidRPr="00936950">
              <w:rPr>
                <w:b/>
                <w:bCs/>
                <w:sz w:val="20"/>
                <w:szCs w:val="20"/>
              </w:rPr>
              <w:br/>
              <w:t xml:space="preserve"> w PLN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 xml:space="preserve">Kwota podatku VAT          </w:t>
            </w:r>
            <w:r w:rsidRPr="00936950">
              <w:rPr>
                <w:b/>
                <w:bCs/>
                <w:sz w:val="20"/>
                <w:szCs w:val="20"/>
              </w:rPr>
              <w:br/>
              <w:t xml:space="preserve"> w PLN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 xml:space="preserve">Wartość  ogółem (brutto) </w:t>
            </w:r>
            <w:r w:rsidRPr="00936950">
              <w:rPr>
                <w:b/>
                <w:bCs/>
                <w:sz w:val="20"/>
                <w:szCs w:val="20"/>
              </w:rPr>
              <w:br/>
              <w:t>w PLN</w:t>
            </w:r>
          </w:p>
        </w:tc>
      </w:tr>
      <w:tr w:rsidR="00936950" w:rsidRPr="00936950" w:rsidTr="00363C6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936950" w:rsidRPr="00936950" w:rsidTr="00363C6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50" w:rsidRPr="00936950" w:rsidRDefault="00936950" w:rsidP="009369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950" w:rsidRPr="00936950" w:rsidRDefault="00936950" w:rsidP="009369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950" w:rsidRPr="00936950" w:rsidRDefault="00936950" w:rsidP="009369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950" w:rsidRPr="00936950" w:rsidRDefault="00936950" w:rsidP="00936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950" w:rsidRPr="00936950" w:rsidRDefault="00936950" w:rsidP="009369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950" w:rsidRPr="00936950" w:rsidRDefault="00936950" w:rsidP="009369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950" w:rsidRPr="00936950" w:rsidRDefault="00936950" w:rsidP="0093695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50" w:rsidRPr="00936950" w:rsidRDefault="00936950" w:rsidP="009369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950" w:rsidRPr="00936950" w:rsidRDefault="00936950" w:rsidP="00936950">
            <w:pPr>
              <w:rPr>
                <w:bCs/>
                <w:sz w:val="20"/>
                <w:szCs w:val="20"/>
              </w:rPr>
            </w:pPr>
          </w:p>
        </w:tc>
      </w:tr>
      <w:tr w:rsidR="00936950" w:rsidRPr="00936950" w:rsidTr="00363C6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50" w:rsidRPr="00936950" w:rsidRDefault="00936950" w:rsidP="009369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950" w:rsidRPr="00936950" w:rsidRDefault="00936950" w:rsidP="009369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950" w:rsidRPr="00936950" w:rsidRDefault="00936950" w:rsidP="009369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950" w:rsidRPr="00936950" w:rsidRDefault="00936950" w:rsidP="00936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950" w:rsidRPr="00936950" w:rsidRDefault="00936950" w:rsidP="009369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950" w:rsidRPr="00936950" w:rsidRDefault="00936950" w:rsidP="009369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950" w:rsidRPr="00936950" w:rsidRDefault="00936950" w:rsidP="0093695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50" w:rsidRPr="00936950" w:rsidRDefault="00936950" w:rsidP="009369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950" w:rsidRPr="00936950" w:rsidRDefault="00936950" w:rsidP="00936950">
            <w:pPr>
              <w:rPr>
                <w:bCs/>
                <w:sz w:val="20"/>
                <w:szCs w:val="20"/>
              </w:rPr>
            </w:pPr>
          </w:p>
        </w:tc>
      </w:tr>
      <w:tr w:rsidR="005E57F8" w:rsidRPr="00936950" w:rsidTr="00363C6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F8" w:rsidRPr="00936950" w:rsidRDefault="005E57F8" w:rsidP="009369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7F8" w:rsidRPr="00936950" w:rsidRDefault="005E57F8" w:rsidP="009369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7F8" w:rsidRPr="00936950" w:rsidRDefault="005E57F8" w:rsidP="009369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F8" w:rsidRPr="00936950" w:rsidRDefault="005E57F8" w:rsidP="00936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F8" w:rsidRPr="00936950" w:rsidRDefault="005E57F8" w:rsidP="009369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F8" w:rsidRPr="00936950" w:rsidRDefault="005E57F8" w:rsidP="009369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7F8" w:rsidRPr="00936950" w:rsidRDefault="005E57F8" w:rsidP="0093695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8" w:rsidRPr="00936950" w:rsidRDefault="005E57F8" w:rsidP="009369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F8" w:rsidRPr="00936950" w:rsidRDefault="005E57F8" w:rsidP="00936950">
            <w:pPr>
              <w:rPr>
                <w:bCs/>
                <w:sz w:val="20"/>
                <w:szCs w:val="20"/>
              </w:rPr>
            </w:pPr>
          </w:p>
        </w:tc>
      </w:tr>
      <w:tr w:rsidR="005E57F8" w:rsidRPr="00936950" w:rsidTr="00363C6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F8" w:rsidRPr="00936950" w:rsidRDefault="005E57F8" w:rsidP="009369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7F8" w:rsidRPr="00936950" w:rsidRDefault="005E57F8" w:rsidP="009369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7F8" w:rsidRPr="00936950" w:rsidRDefault="005E57F8" w:rsidP="009369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F8" w:rsidRPr="00936950" w:rsidRDefault="005E57F8" w:rsidP="00936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F8" w:rsidRPr="00936950" w:rsidRDefault="005E57F8" w:rsidP="009369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F8" w:rsidRPr="00936950" w:rsidRDefault="005E57F8" w:rsidP="009369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7F8" w:rsidRPr="00936950" w:rsidRDefault="005E57F8" w:rsidP="0093695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8" w:rsidRPr="00936950" w:rsidRDefault="005E57F8" w:rsidP="009369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F8" w:rsidRPr="00936950" w:rsidRDefault="005E57F8" w:rsidP="00936950">
            <w:pPr>
              <w:rPr>
                <w:bCs/>
                <w:sz w:val="20"/>
                <w:szCs w:val="20"/>
              </w:rPr>
            </w:pPr>
          </w:p>
        </w:tc>
      </w:tr>
      <w:tr w:rsidR="00936950" w:rsidRPr="00936950" w:rsidTr="00363C66">
        <w:trPr>
          <w:trHeight w:val="743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:rsidR="00936950" w:rsidRPr="00936950" w:rsidRDefault="00936950" w:rsidP="00936950">
            <w:pPr>
              <w:rPr>
                <w:b/>
                <w:bCs/>
                <w:sz w:val="20"/>
                <w:szCs w:val="20"/>
              </w:rPr>
            </w:pPr>
          </w:p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 xml:space="preserve">RAZEM : </w:t>
            </w:r>
          </w:p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:rsidR="00936950" w:rsidRPr="00936950" w:rsidRDefault="00936950" w:rsidP="00936950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6950" w:rsidRPr="00936950" w:rsidRDefault="00936950" w:rsidP="009369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36950" w:rsidRPr="00936950" w:rsidRDefault="00936950" w:rsidP="00936950">
            <w:pPr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36950" w:rsidRPr="00936950" w:rsidRDefault="00936950" w:rsidP="00936950">
            <w:pPr>
              <w:rPr>
                <w:b/>
                <w:bCs/>
                <w:sz w:val="20"/>
                <w:szCs w:val="20"/>
              </w:rPr>
            </w:pPr>
            <w:r w:rsidRPr="00936950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936950" w:rsidRPr="00936950" w:rsidRDefault="00936950" w:rsidP="00936950">
      <w:pPr>
        <w:jc w:val="both"/>
      </w:pPr>
    </w:p>
    <w:p w:rsidR="00936950" w:rsidRPr="00936950" w:rsidRDefault="00936950" w:rsidP="00936950">
      <w:pPr>
        <w:jc w:val="both"/>
      </w:pPr>
      <w:r w:rsidRPr="00936950">
        <w:t xml:space="preserve">Oświadczenie Wykonawcy: </w:t>
      </w:r>
    </w:p>
    <w:p w:rsidR="00936950" w:rsidRPr="00936950" w:rsidRDefault="00936950" w:rsidP="00936950">
      <w:pPr>
        <w:numPr>
          <w:ilvl w:val="0"/>
          <w:numId w:val="6"/>
        </w:numPr>
        <w:ind w:left="426"/>
        <w:jc w:val="both"/>
      </w:pPr>
      <w:r w:rsidRPr="00936950">
        <w:t>Oświadczam, że cena brutto obejmuje wszystkie koszty realizacji przedmiotu zamówienia,</w:t>
      </w:r>
    </w:p>
    <w:p w:rsidR="00936950" w:rsidRPr="00936950" w:rsidRDefault="00936950" w:rsidP="00936950">
      <w:pPr>
        <w:numPr>
          <w:ilvl w:val="0"/>
          <w:numId w:val="6"/>
        </w:numPr>
        <w:ind w:left="426"/>
        <w:jc w:val="both"/>
      </w:pPr>
      <w:r w:rsidRPr="00936950">
        <w:t>Oświadczam, że spełniam wszystkie wymagania zawarte w Zapytaniu ofertowym,</w:t>
      </w:r>
    </w:p>
    <w:p w:rsidR="00936950" w:rsidRPr="00936950" w:rsidRDefault="00936950" w:rsidP="00936950">
      <w:pPr>
        <w:numPr>
          <w:ilvl w:val="0"/>
          <w:numId w:val="6"/>
        </w:numPr>
        <w:ind w:left="426"/>
        <w:jc w:val="both"/>
      </w:pPr>
      <w:r w:rsidRPr="00936950">
        <w:lastRenderedPageBreak/>
        <w:t xml:space="preserve">Oświadczam, że uzyskałem od Zamawiającego wszelkie informacje niezbędne do rzetelnego sporządzenie niniejszej oferty, </w:t>
      </w:r>
    </w:p>
    <w:p w:rsidR="00936950" w:rsidRPr="00936950" w:rsidRDefault="00936950" w:rsidP="00936950">
      <w:pPr>
        <w:numPr>
          <w:ilvl w:val="0"/>
          <w:numId w:val="6"/>
        </w:numPr>
        <w:ind w:left="426"/>
        <w:jc w:val="both"/>
      </w:pPr>
      <w:r w:rsidRPr="00936950">
        <w:t xml:space="preserve">Oświadczam, że uznaję się za związanego treścią złożonej oferty, przez okres 30 dni od daty złożenia oferty. </w:t>
      </w:r>
    </w:p>
    <w:p w:rsidR="00936950" w:rsidRPr="00936950" w:rsidRDefault="00936950" w:rsidP="00936950">
      <w:pPr>
        <w:ind w:left="360"/>
        <w:jc w:val="both"/>
      </w:pPr>
    </w:p>
    <w:p w:rsidR="005E57F8" w:rsidRPr="005E57F8" w:rsidRDefault="005E57F8" w:rsidP="005E57F8">
      <w:pPr>
        <w:jc w:val="both"/>
        <w:rPr>
          <w:sz w:val="20"/>
          <w:szCs w:val="20"/>
        </w:rPr>
      </w:pPr>
      <w:r w:rsidRPr="005E57F8">
        <w:rPr>
          <w:sz w:val="20"/>
          <w:szCs w:val="20"/>
        </w:rPr>
        <w:t xml:space="preserve">Klauzula informacyjna z art. 13 RODO: </w:t>
      </w:r>
    </w:p>
    <w:p w:rsidR="005E57F8" w:rsidRPr="005E57F8" w:rsidRDefault="005E57F8" w:rsidP="005E57F8">
      <w:pPr>
        <w:jc w:val="both"/>
        <w:rPr>
          <w:sz w:val="20"/>
          <w:szCs w:val="20"/>
        </w:rPr>
      </w:pPr>
      <w:r w:rsidRPr="005E57F8">
        <w:rPr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5E57F8" w:rsidRPr="005E57F8" w:rsidRDefault="005E57F8" w:rsidP="005E57F8">
      <w:pPr>
        <w:numPr>
          <w:ilvl w:val="0"/>
          <w:numId w:val="16"/>
        </w:numPr>
        <w:ind w:left="426" w:hanging="426"/>
        <w:contextualSpacing/>
        <w:jc w:val="both"/>
        <w:rPr>
          <w:sz w:val="20"/>
          <w:szCs w:val="20"/>
        </w:rPr>
      </w:pPr>
      <w:r w:rsidRPr="005E57F8">
        <w:rPr>
          <w:sz w:val="20"/>
          <w:szCs w:val="20"/>
        </w:rPr>
        <w:t xml:space="preserve">administratorem Pani/Pana danych osobowych jest: </w:t>
      </w:r>
    </w:p>
    <w:p w:rsidR="005E57F8" w:rsidRPr="005E57F8" w:rsidRDefault="005E57F8" w:rsidP="005E57F8">
      <w:pPr>
        <w:ind w:left="708"/>
        <w:rPr>
          <w:i/>
          <w:sz w:val="20"/>
          <w:szCs w:val="20"/>
        </w:rPr>
      </w:pPr>
      <w:r w:rsidRPr="005E57F8">
        <w:rPr>
          <w:i/>
          <w:sz w:val="20"/>
          <w:szCs w:val="20"/>
        </w:rPr>
        <w:t>Główny Instytut Górnictwa</w:t>
      </w:r>
    </w:p>
    <w:p w:rsidR="005E57F8" w:rsidRPr="005E57F8" w:rsidRDefault="005E57F8" w:rsidP="005E57F8">
      <w:pPr>
        <w:ind w:firstLine="708"/>
        <w:rPr>
          <w:i/>
          <w:sz w:val="20"/>
          <w:szCs w:val="20"/>
        </w:rPr>
      </w:pPr>
      <w:r w:rsidRPr="005E57F8">
        <w:rPr>
          <w:i/>
          <w:sz w:val="20"/>
          <w:szCs w:val="20"/>
        </w:rPr>
        <w:t>Plac Gwarków 1</w:t>
      </w:r>
    </w:p>
    <w:p w:rsidR="005E57F8" w:rsidRPr="005E57F8" w:rsidRDefault="005E57F8" w:rsidP="005E57F8">
      <w:pPr>
        <w:ind w:left="708"/>
        <w:rPr>
          <w:i/>
          <w:sz w:val="20"/>
          <w:szCs w:val="20"/>
        </w:rPr>
      </w:pPr>
      <w:r w:rsidRPr="005E57F8">
        <w:rPr>
          <w:i/>
          <w:sz w:val="20"/>
          <w:szCs w:val="20"/>
        </w:rPr>
        <w:t>40 - 166 Katowice</w:t>
      </w:r>
    </w:p>
    <w:p w:rsidR="005B14C0" w:rsidRPr="00C41D61" w:rsidRDefault="005E57F8" w:rsidP="005B14C0">
      <w:pPr>
        <w:numPr>
          <w:ilvl w:val="0"/>
          <w:numId w:val="16"/>
        </w:numPr>
        <w:ind w:left="426" w:hanging="426"/>
        <w:contextualSpacing/>
        <w:jc w:val="both"/>
        <w:rPr>
          <w:color w:val="00B0F0"/>
          <w:sz w:val="20"/>
          <w:szCs w:val="20"/>
        </w:rPr>
      </w:pPr>
      <w:r w:rsidRPr="005E57F8">
        <w:rPr>
          <w:sz w:val="20"/>
          <w:szCs w:val="20"/>
        </w:rPr>
        <w:t xml:space="preserve">inspektorem ochrony danych osobowych w </w:t>
      </w:r>
      <w:r w:rsidRPr="005E57F8">
        <w:rPr>
          <w:i/>
          <w:sz w:val="20"/>
          <w:szCs w:val="20"/>
        </w:rPr>
        <w:t xml:space="preserve">Głównym Instytucie Górnictwa </w:t>
      </w:r>
      <w:r w:rsidRPr="005E57F8">
        <w:rPr>
          <w:sz w:val="20"/>
          <w:szCs w:val="20"/>
        </w:rPr>
        <w:t xml:space="preserve"> jest Pan: </w:t>
      </w:r>
      <w:r w:rsidRPr="005E57F8">
        <w:rPr>
          <w:sz w:val="20"/>
          <w:szCs w:val="20"/>
        </w:rPr>
        <w:br/>
      </w:r>
      <w:r w:rsidR="005B14C0" w:rsidRPr="00C41D61">
        <w:rPr>
          <w:rFonts w:eastAsia="Calibri"/>
          <w:sz w:val="20"/>
          <w:szCs w:val="20"/>
          <w:lang w:eastAsia="en-US"/>
        </w:rPr>
        <w:t>mgr Katarzyna Kareł, e-mail:</w:t>
      </w:r>
      <w:r w:rsidR="005B14C0" w:rsidRPr="00C41D61">
        <w:rPr>
          <w:rFonts w:eastAsia="Calibri"/>
          <w:b/>
          <w:sz w:val="20"/>
          <w:szCs w:val="20"/>
          <w:lang w:eastAsia="en-US"/>
        </w:rPr>
        <w:t xml:space="preserve"> </w:t>
      </w:r>
      <w:hyperlink r:id="rId9" w:history="1">
        <w:r w:rsidR="005B14C0" w:rsidRPr="00C41D61">
          <w:rPr>
            <w:rFonts w:eastAsia="Calibri"/>
            <w:color w:val="0000FF"/>
            <w:sz w:val="20"/>
            <w:szCs w:val="20"/>
            <w:u w:val="single"/>
            <w:lang w:eastAsia="en-US"/>
          </w:rPr>
          <w:t>gdpr@gig.eu</w:t>
        </w:r>
      </w:hyperlink>
      <w:r w:rsidR="005B14C0" w:rsidRPr="00C41D61">
        <w:rPr>
          <w:i/>
          <w:sz w:val="20"/>
          <w:szCs w:val="20"/>
        </w:rPr>
        <w:t xml:space="preserve">, </w:t>
      </w:r>
    </w:p>
    <w:p w:rsidR="005E57F8" w:rsidRPr="005E57F8" w:rsidRDefault="005E57F8" w:rsidP="005E57F8">
      <w:pPr>
        <w:contextualSpacing/>
        <w:jc w:val="both"/>
        <w:rPr>
          <w:sz w:val="20"/>
          <w:szCs w:val="20"/>
        </w:rPr>
      </w:pPr>
    </w:p>
    <w:p w:rsidR="005E57F8" w:rsidRPr="005E57F8" w:rsidRDefault="005E57F8" w:rsidP="005E57F8">
      <w:pPr>
        <w:numPr>
          <w:ilvl w:val="0"/>
          <w:numId w:val="16"/>
        </w:numPr>
        <w:ind w:left="426" w:hanging="426"/>
        <w:contextualSpacing/>
        <w:jc w:val="both"/>
        <w:rPr>
          <w:sz w:val="20"/>
          <w:szCs w:val="20"/>
        </w:rPr>
      </w:pPr>
      <w:r w:rsidRPr="005E57F8">
        <w:rPr>
          <w:sz w:val="20"/>
          <w:szCs w:val="20"/>
        </w:rPr>
        <w:t>Pani/Pana dane osobowe przetwarzane będą na podstawie art. 6 ust. 1 lit. c</w:t>
      </w:r>
      <w:r w:rsidRPr="005E57F8">
        <w:rPr>
          <w:i/>
          <w:sz w:val="20"/>
          <w:szCs w:val="20"/>
        </w:rPr>
        <w:t xml:space="preserve"> </w:t>
      </w:r>
      <w:r w:rsidRPr="005E57F8">
        <w:rPr>
          <w:sz w:val="20"/>
          <w:szCs w:val="20"/>
        </w:rPr>
        <w:t>RODO w celu związanym niniejszym zapytaniem ofertowym</w:t>
      </w:r>
    </w:p>
    <w:p w:rsidR="005E57F8" w:rsidRPr="005E57F8" w:rsidRDefault="005E57F8" w:rsidP="005E57F8">
      <w:pPr>
        <w:numPr>
          <w:ilvl w:val="0"/>
          <w:numId w:val="16"/>
        </w:numPr>
        <w:ind w:left="426" w:hanging="426"/>
        <w:contextualSpacing/>
        <w:jc w:val="both"/>
        <w:rPr>
          <w:sz w:val="20"/>
          <w:szCs w:val="20"/>
        </w:rPr>
      </w:pPr>
      <w:r w:rsidRPr="005E57F8">
        <w:rPr>
          <w:sz w:val="20"/>
          <w:szCs w:val="20"/>
        </w:rPr>
        <w:t>odbiorcami Pani/Pana danych osobowych będą osoby lub podmioty, którym udostępniona zostanie dokumentacja dotycząca niniejszego zapytania prowadzona zgodnie z art.. 4.8 ustawy z dnia 29 stycznia 2004 r. – Prawo zamówień publicznych (Dz. U. z 2017 r. poz. 1579 i 2018)</w:t>
      </w:r>
    </w:p>
    <w:p w:rsidR="005E57F8" w:rsidRPr="005E57F8" w:rsidRDefault="005E57F8" w:rsidP="005E57F8">
      <w:pPr>
        <w:numPr>
          <w:ilvl w:val="0"/>
          <w:numId w:val="16"/>
        </w:numPr>
        <w:ind w:left="426" w:hanging="426"/>
        <w:contextualSpacing/>
        <w:jc w:val="both"/>
        <w:rPr>
          <w:sz w:val="20"/>
          <w:szCs w:val="20"/>
        </w:rPr>
      </w:pPr>
      <w:r w:rsidRPr="005E57F8">
        <w:rPr>
          <w:sz w:val="20"/>
          <w:szCs w:val="20"/>
        </w:rPr>
        <w:t>Pani/Pana dane osobowe będą przechowywane przez okres 4 lat od dnia zakończenia postępowania dotyczącego niniejszego zapytania, a jeżeli czas trwania umowy przekracza 4 lata, okres przechowywania obejmuje cały czas trwania umowy;</w:t>
      </w:r>
    </w:p>
    <w:p w:rsidR="005E57F8" w:rsidRPr="005E57F8" w:rsidRDefault="005E57F8" w:rsidP="005E57F8">
      <w:pPr>
        <w:numPr>
          <w:ilvl w:val="0"/>
          <w:numId w:val="16"/>
        </w:numPr>
        <w:ind w:left="426" w:hanging="426"/>
        <w:contextualSpacing/>
        <w:jc w:val="both"/>
        <w:rPr>
          <w:sz w:val="20"/>
          <w:szCs w:val="20"/>
        </w:rPr>
      </w:pPr>
      <w:r w:rsidRPr="005E57F8">
        <w:rPr>
          <w:sz w:val="20"/>
          <w:szCs w:val="20"/>
        </w:rPr>
        <w:t>w odniesieniu do Pani/Pana danych osobowych decyzje nie będą podejmowane w sposób zautomatyzowany, stosowanie do art. 22 RODO;</w:t>
      </w:r>
    </w:p>
    <w:p w:rsidR="005E57F8" w:rsidRPr="005E57F8" w:rsidRDefault="005E57F8" w:rsidP="005E57F8">
      <w:pPr>
        <w:numPr>
          <w:ilvl w:val="0"/>
          <w:numId w:val="16"/>
        </w:numPr>
        <w:ind w:left="426" w:hanging="426"/>
        <w:contextualSpacing/>
        <w:jc w:val="both"/>
        <w:rPr>
          <w:sz w:val="20"/>
          <w:szCs w:val="20"/>
        </w:rPr>
      </w:pPr>
      <w:r w:rsidRPr="005E57F8">
        <w:rPr>
          <w:sz w:val="20"/>
          <w:szCs w:val="20"/>
        </w:rPr>
        <w:t>posiada Pani/Pan:</w:t>
      </w:r>
    </w:p>
    <w:p w:rsidR="005E57F8" w:rsidRPr="005E57F8" w:rsidRDefault="005E57F8" w:rsidP="005E57F8">
      <w:pPr>
        <w:numPr>
          <w:ilvl w:val="0"/>
          <w:numId w:val="17"/>
        </w:numPr>
        <w:ind w:left="709" w:hanging="283"/>
        <w:contextualSpacing/>
        <w:jc w:val="both"/>
        <w:rPr>
          <w:sz w:val="20"/>
          <w:szCs w:val="20"/>
        </w:rPr>
      </w:pPr>
      <w:r w:rsidRPr="005E57F8">
        <w:rPr>
          <w:sz w:val="20"/>
          <w:szCs w:val="20"/>
        </w:rPr>
        <w:t>na podstawie art. 15 RODO prawo dostępu do danych osobowych Pani/Pana dotyczących;</w:t>
      </w:r>
    </w:p>
    <w:p w:rsidR="005E57F8" w:rsidRPr="005E57F8" w:rsidRDefault="005E57F8" w:rsidP="005E57F8">
      <w:pPr>
        <w:numPr>
          <w:ilvl w:val="0"/>
          <w:numId w:val="17"/>
        </w:numPr>
        <w:ind w:left="709" w:hanging="283"/>
        <w:contextualSpacing/>
        <w:jc w:val="both"/>
        <w:rPr>
          <w:sz w:val="20"/>
          <w:szCs w:val="20"/>
        </w:rPr>
      </w:pPr>
      <w:r w:rsidRPr="005E57F8">
        <w:rPr>
          <w:sz w:val="20"/>
          <w:szCs w:val="20"/>
        </w:rPr>
        <w:t xml:space="preserve">na podstawie art. 16 RODO prawo do sprostowania Pani/Pana danych osobowych </w:t>
      </w:r>
      <w:r w:rsidRPr="005E57F8">
        <w:rPr>
          <w:b/>
          <w:sz w:val="20"/>
          <w:szCs w:val="20"/>
          <w:vertAlign w:val="superscript"/>
        </w:rPr>
        <w:t>1</w:t>
      </w:r>
      <w:r w:rsidRPr="005E57F8">
        <w:rPr>
          <w:sz w:val="20"/>
          <w:szCs w:val="20"/>
        </w:rPr>
        <w:t>;</w:t>
      </w:r>
    </w:p>
    <w:p w:rsidR="005E57F8" w:rsidRPr="005E57F8" w:rsidRDefault="005E57F8" w:rsidP="005E57F8">
      <w:pPr>
        <w:numPr>
          <w:ilvl w:val="0"/>
          <w:numId w:val="17"/>
        </w:numPr>
        <w:ind w:left="709" w:hanging="283"/>
        <w:contextualSpacing/>
        <w:jc w:val="both"/>
        <w:rPr>
          <w:sz w:val="20"/>
          <w:szCs w:val="20"/>
        </w:rPr>
      </w:pPr>
      <w:r w:rsidRPr="005E57F8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Pr="005E57F8">
        <w:rPr>
          <w:sz w:val="20"/>
          <w:szCs w:val="20"/>
          <w:vertAlign w:val="superscript"/>
        </w:rPr>
        <w:t>2</w:t>
      </w:r>
      <w:r w:rsidRPr="005E57F8">
        <w:rPr>
          <w:sz w:val="20"/>
          <w:szCs w:val="20"/>
        </w:rPr>
        <w:t xml:space="preserve">;  </w:t>
      </w:r>
    </w:p>
    <w:p w:rsidR="005E57F8" w:rsidRPr="005E57F8" w:rsidRDefault="005E57F8" w:rsidP="005E57F8">
      <w:pPr>
        <w:numPr>
          <w:ilvl w:val="0"/>
          <w:numId w:val="17"/>
        </w:numPr>
        <w:ind w:left="709" w:hanging="283"/>
        <w:contextualSpacing/>
        <w:jc w:val="both"/>
        <w:rPr>
          <w:i/>
          <w:sz w:val="20"/>
          <w:szCs w:val="20"/>
        </w:rPr>
      </w:pPr>
      <w:r w:rsidRPr="005E57F8">
        <w:rPr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5E57F8" w:rsidRPr="005E57F8" w:rsidRDefault="005E57F8" w:rsidP="005E57F8">
      <w:pPr>
        <w:numPr>
          <w:ilvl w:val="0"/>
          <w:numId w:val="16"/>
        </w:numPr>
        <w:ind w:left="426" w:hanging="426"/>
        <w:contextualSpacing/>
        <w:jc w:val="both"/>
        <w:rPr>
          <w:i/>
          <w:sz w:val="20"/>
          <w:szCs w:val="20"/>
        </w:rPr>
      </w:pPr>
      <w:r w:rsidRPr="005E57F8">
        <w:rPr>
          <w:sz w:val="20"/>
          <w:szCs w:val="20"/>
        </w:rPr>
        <w:t>nie przysługuje Pani/Panu:</w:t>
      </w:r>
    </w:p>
    <w:p w:rsidR="005E57F8" w:rsidRPr="005E57F8" w:rsidRDefault="005E57F8" w:rsidP="005E57F8">
      <w:pPr>
        <w:numPr>
          <w:ilvl w:val="0"/>
          <w:numId w:val="18"/>
        </w:numPr>
        <w:ind w:left="709" w:hanging="283"/>
        <w:contextualSpacing/>
        <w:jc w:val="both"/>
        <w:rPr>
          <w:i/>
          <w:sz w:val="20"/>
          <w:szCs w:val="20"/>
        </w:rPr>
      </w:pPr>
      <w:r w:rsidRPr="005E57F8">
        <w:rPr>
          <w:sz w:val="20"/>
          <w:szCs w:val="20"/>
        </w:rPr>
        <w:t>w związku z art. 17 ust. 3 lit. b, d lub e RODO prawo do usunięcia danych osobowych;</w:t>
      </w:r>
    </w:p>
    <w:p w:rsidR="005E57F8" w:rsidRPr="005E57F8" w:rsidRDefault="005E57F8" w:rsidP="005E57F8">
      <w:pPr>
        <w:numPr>
          <w:ilvl w:val="0"/>
          <w:numId w:val="18"/>
        </w:numPr>
        <w:ind w:left="709" w:hanging="283"/>
        <w:contextualSpacing/>
        <w:jc w:val="both"/>
        <w:rPr>
          <w:b/>
          <w:i/>
          <w:sz w:val="20"/>
          <w:szCs w:val="20"/>
        </w:rPr>
      </w:pPr>
      <w:r w:rsidRPr="005E57F8">
        <w:rPr>
          <w:sz w:val="20"/>
          <w:szCs w:val="20"/>
        </w:rPr>
        <w:t>prawo do przenoszenia danych osobowych, o którym mowa w art. 20 RODO;</w:t>
      </w:r>
    </w:p>
    <w:p w:rsidR="005E57F8" w:rsidRPr="005E57F8" w:rsidRDefault="005E57F8" w:rsidP="005E57F8">
      <w:pPr>
        <w:numPr>
          <w:ilvl w:val="0"/>
          <w:numId w:val="18"/>
        </w:numPr>
        <w:ind w:left="709" w:hanging="283"/>
        <w:contextualSpacing/>
        <w:jc w:val="both"/>
        <w:rPr>
          <w:b/>
          <w:i/>
          <w:sz w:val="20"/>
          <w:szCs w:val="20"/>
        </w:rPr>
      </w:pPr>
      <w:r w:rsidRPr="005E57F8">
        <w:rPr>
          <w:b/>
          <w:sz w:val="20"/>
          <w:szCs w:val="20"/>
        </w:rPr>
        <w:t xml:space="preserve">na podstawie art. 21 RODO prawo sprzeciwu, wobec przetwarzania danych osobowych, gdyż podstawą prawną przetwarzania Pani/Pana danych osobowych jest art. 6 ust. 1 </w:t>
      </w:r>
      <w:r w:rsidRPr="005E57F8">
        <w:rPr>
          <w:b/>
          <w:sz w:val="20"/>
          <w:szCs w:val="20"/>
        </w:rPr>
        <w:br/>
        <w:t>lit. c RODO</w:t>
      </w:r>
      <w:r w:rsidRPr="005E57F8">
        <w:rPr>
          <w:sz w:val="20"/>
          <w:szCs w:val="20"/>
        </w:rPr>
        <w:t>.</w:t>
      </w:r>
      <w:r w:rsidRPr="005E57F8">
        <w:rPr>
          <w:b/>
          <w:sz w:val="20"/>
          <w:szCs w:val="20"/>
        </w:rPr>
        <w:t xml:space="preserve"> </w:t>
      </w:r>
    </w:p>
    <w:p w:rsidR="005E57F8" w:rsidRPr="005E57F8" w:rsidRDefault="005E57F8" w:rsidP="005E57F8">
      <w:pPr>
        <w:ind w:left="709"/>
        <w:jc w:val="both"/>
        <w:rPr>
          <w:b/>
          <w:i/>
          <w:sz w:val="20"/>
          <w:szCs w:val="20"/>
        </w:rPr>
      </w:pPr>
    </w:p>
    <w:p w:rsidR="005E57F8" w:rsidRPr="005E57F8" w:rsidRDefault="005E57F8" w:rsidP="005E57F8">
      <w:pPr>
        <w:spacing w:line="276" w:lineRule="auto"/>
        <w:jc w:val="center"/>
        <w:rPr>
          <w:rFonts w:eastAsiaTheme="minorHAnsi"/>
          <w:sz w:val="20"/>
          <w:szCs w:val="20"/>
          <w:u w:val="single"/>
          <w:lang w:eastAsia="en-US"/>
        </w:rPr>
      </w:pPr>
      <w:r w:rsidRPr="005E57F8">
        <w:rPr>
          <w:rFonts w:eastAsiaTheme="minorHAnsi"/>
          <w:sz w:val="20"/>
          <w:szCs w:val="20"/>
          <w:u w:val="single"/>
          <w:lang w:eastAsia="en-US"/>
        </w:rPr>
        <w:t>Oświadczenie  wykonawcy w zakresie wypełnienia obowiązków informacyjnych przewidzianych w art. 13 lub art. 14 RODO</w:t>
      </w:r>
    </w:p>
    <w:p w:rsidR="005E57F8" w:rsidRPr="005E57F8" w:rsidRDefault="005E57F8" w:rsidP="005E57F8">
      <w:pPr>
        <w:spacing w:before="100" w:beforeAutospacing="1" w:after="100" w:afterAutospacing="1"/>
        <w:jc w:val="both"/>
        <w:rPr>
          <w:sz w:val="20"/>
          <w:szCs w:val="20"/>
        </w:rPr>
      </w:pPr>
      <w:r w:rsidRPr="005E57F8">
        <w:rPr>
          <w:sz w:val="20"/>
          <w:szCs w:val="20"/>
        </w:rPr>
        <w:t>Oświadczam, że wypełniłem obowiązki informacyjne przewidziane w art. 13 lub art. 14 RODO</w:t>
      </w:r>
      <w:r w:rsidRPr="005E57F8">
        <w:rPr>
          <w:sz w:val="20"/>
          <w:szCs w:val="20"/>
          <w:vertAlign w:val="superscript"/>
        </w:rPr>
        <w:t>3</w:t>
      </w:r>
      <w:r w:rsidRPr="005E57F8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5E57F8">
        <w:rPr>
          <w:sz w:val="20"/>
          <w:szCs w:val="20"/>
          <w:vertAlign w:val="superscript"/>
        </w:rPr>
        <w:t>4</w:t>
      </w:r>
      <w:r w:rsidRPr="005E57F8">
        <w:rPr>
          <w:sz w:val="20"/>
          <w:szCs w:val="20"/>
        </w:rPr>
        <w:t xml:space="preserve">. </w:t>
      </w:r>
    </w:p>
    <w:p w:rsidR="005E57F8" w:rsidRPr="005E57F8" w:rsidRDefault="005E57F8" w:rsidP="005E57F8">
      <w:pPr>
        <w:rPr>
          <w:color w:val="0000FF"/>
          <w:sz w:val="16"/>
          <w:szCs w:val="18"/>
        </w:rPr>
      </w:pPr>
    </w:p>
    <w:p w:rsidR="005E57F8" w:rsidRPr="005E57F8" w:rsidRDefault="005E57F8" w:rsidP="005E57F8">
      <w:pPr>
        <w:jc w:val="both"/>
        <w:rPr>
          <w:color w:val="000080"/>
          <w:sz w:val="16"/>
          <w:szCs w:val="18"/>
        </w:rPr>
      </w:pPr>
      <w:r w:rsidRPr="005E57F8">
        <w:rPr>
          <w:color w:val="0000FF"/>
          <w:sz w:val="16"/>
          <w:szCs w:val="18"/>
        </w:rPr>
        <w:t xml:space="preserve"> </w:t>
      </w:r>
      <w:r w:rsidRPr="005E57F8">
        <w:rPr>
          <w:color w:val="000080"/>
          <w:sz w:val="16"/>
          <w:szCs w:val="18"/>
        </w:rPr>
        <w:t>.............................................................</w:t>
      </w:r>
      <w:r w:rsidRPr="005E57F8">
        <w:rPr>
          <w:color w:val="000080"/>
          <w:sz w:val="16"/>
          <w:szCs w:val="18"/>
        </w:rPr>
        <w:tab/>
      </w:r>
      <w:r w:rsidRPr="005E57F8">
        <w:rPr>
          <w:color w:val="000080"/>
          <w:sz w:val="16"/>
          <w:szCs w:val="18"/>
        </w:rPr>
        <w:tab/>
      </w:r>
      <w:r w:rsidRPr="005E57F8">
        <w:rPr>
          <w:color w:val="000080"/>
          <w:sz w:val="16"/>
          <w:szCs w:val="18"/>
        </w:rPr>
        <w:tab/>
      </w:r>
      <w:r w:rsidRPr="005E57F8">
        <w:rPr>
          <w:color w:val="000080"/>
          <w:sz w:val="16"/>
          <w:szCs w:val="18"/>
        </w:rPr>
        <w:tab/>
      </w:r>
      <w:r w:rsidRPr="005E57F8">
        <w:rPr>
          <w:color w:val="000080"/>
          <w:sz w:val="16"/>
          <w:szCs w:val="18"/>
        </w:rPr>
        <w:tab/>
        <w:t>.............................................................</w:t>
      </w:r>
    </w:p>
    <w:p w:rsidR="005E57F8" w:rsidRPr="005E57F8" w:rsidRDefault="005E57F8" w:rsidP="003B4DC1">
      <w:pPr>
        <w:ind w:firstLine="708"/>
        <w:jc w:val="both"/>
        <w:rPr>
          <w:sz w:val="20"/>
          <w:szCs w:val="20"/>
        </w:rPr>
      </w:pPr>
      <w:r w:rsidRPr="005E57F8">
        <w:rPr>
          <w:i/>
          <w:color w:val="000080"/>
          <w:sz w:val="16"/>
          <w:szCs w:val="18"/>
        </w:rPr>
        <w:t>(miejscowość, data)</w:t>
      </w:r>
      <w:r w:rsidRPr="005E57F8">
        <w:rPr>
          <w:i/>
          <w:color w:val="000080"/>
          <w:sz w:val="16"/>
          <w:szCs w:val="18"/>
        </w:rPr>
        <w:tab/>
      </w:r>
      <w:r w:rsidRPr="005E57F8">
        <w:rPr>
          <w:i/>
          <w:color w:val="000080"/>
          <w:sz w:val="16"/>
          <w:szCs w:val="18"/>
        </w:rPr>
        <w:tab/>
      </w:r>
      <w:r w:rsidRPr="005E57F8">
        <w:rPr>
          <w:i/>
          <w:color w:val="000080"/>
          <w:sz w:val="16"/>
          <w:szCs w:val="18"/>
        </w:rPr>
        <w:tab/>
      </w:r>
      <w:r w:rsidRPr="005E57F8">
        <w:rPr>
          <w:i/>
          <w:color w:val="000080"/>
          <w:sz w:val="16"/>
          <w:szCs w:val="18"/>
        </w:rPr>
        <w:tab/>
      </w:r>
      <w:r w:rsidRPr="005E57F8">
        <w:rPr>
          <w:i/>
          <w:color w:val="000080"/>
          <w:sz w:val="16"/>
          <w:szCs w:val="18"/>
        </w:rPr>
        <w:tab/>
      </w:r>
      <w:r w:rsidRPr="005E57F8">
        <w:rPr>
          <w:i/>
          <w:color w:val="000080"/>
          <w:sz w:val="16"/>
          <w:szCs w:val="18"/>
        </w:rPr>
        <w:tab/>
        <w:t xml:space="preserve"> (podpis osoby uprawnionej)</w:t>
      </w:r>
    </w:p>
    <w:p w:rsidR="005E57F8" w:rsidRPr="005E57F8" w:rsidRDefault="005E57F8" w:rsidP="005E57F8">
      <w:pPr>
        <w:pBdr>
          <w:bottom w:val="single" w:sz="12" w:space="1" w:color="auto"/>
        </w:pBdr>
        <w:rPr>
          <w:sz w:val="20"/>
          <w:szCs w:val="20"/>
        </w:rPr>
      </w:pPr>
    </w:p>
    <w:p w:rsidR="005E57F8" w:rsidRPr="005E57F8" w:rsidRDefault="005E57F8" w:rsidP="005E57F8">
      <w:pPr>
        <w:jc w:val="both"/>
        <w:rPr>
          <w:sz w:val="18"/>
          <w:szCs w:val="16"/>
        </w:rPr>
      </w:pPr>
      <w:r w:rsidRPr="005E57F8">
        <w:rPr>
          <w:b/>
          <w:i/>
          <w:sz w:val="18"/>
          <w:szCs w:val="16"/>
          <w:vertAlign w:val="superscript"/>
        </w:rPr>
        <w:t>1</w:t>
      </w:r>
      <w:r w:rsidRPr="005E57F8">
        <w:rPr>
          <w:b/>
          <w:i/>
          <w:sz w:val="18"/>
          <w:szCs w:val="16"/>
        </w:rPr>
        <w:t>Wyjaśnienie:</w:t>
      </w:r>
      <w:r w:rsidRPr="005E57F8">
        <w:rPr>
          <w:i/>
          <w:sz w:val="18"/>
          <w:szCs w:val="16"/>
        </w:rPr>
        <w:t xml:space="preserve"> skorzystanie z prawa do sprostowania nie może skutkować zmianą wyniku postępowania</w:t>
      </w:r>
      <w:r w:rsidRPr="005E57F8">
        <w:rPr>
          <w:i/>
          <w:sz w:val="18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5E57F8" w:rsidRPr="005E57F8" w:rsidRDefault="005E57F8" w:rsidP="005E57F8">
      <w:pPr>
        <w:jc w:val="both"/>
        <w:rPr>
          <w:i/>
          <w:sz w:val="18"/>
          <w:szCs w:val="16"/>
        </w:rPr>
      </w:pPr>
      <w:r w:rsidRPr="005E57F8">
        <w:rPr>
          <w:b/>
          <w:i/>
          <w:sz w:val="18"/>
          <w:szCs w:val="16"/>
          <w:vertAlign w:val="superscript"/>
        </w:rPr>
        <w:t>2</w:t>
      </w:r>
      <w:r w:rsidRPr="005E57F8">
        <w:rPr>
          <w:b/>
          <w:i/>
          <w:sz w:val="18"/>
          <w:szCs w:val="16"/>
        </w:rPr>
        <w:t>Wyjaśnienie:</w:t>
      </w:r>
      <w:r w:rsidRPr="005E57F8">
        <w:rPr>
          <w:i/>
          <w:sz w:val="18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</w:t>
      </w:r>
      <w:r w:rsidRPr="005E57F8">
        <w:rPr>
          <w:i/>
          <w:sz w:val="18"/>
          <w:szCs w:val="16"/>
        </w:rPr>
        <w:br/>
        <w:t>z uwagi na ważne względy interesu publicznego Unii Europejskiej lub państwa członkowskiego.</w:t>
      </w:r>
    </w:p>
    <w:p w:rsidR="005E57F8" w:rsidRPr="005E57F8" w:rsidRDefault="005E57F8" w:rsidP="005E57F8">
      <w:pPr>
        <w:jc w:val="both"/>
        <w:rPr>
          <w:sz w:val="18"/>
          <w:szCs w:val="16"/>
        </w:rPr>
      </w:pPr>
      <w:r w:rsidRPr="005E57F8">
        <w:rPr>
          <w:sz w:val="18"/>
          <w:szCs w:val="16"/>
          <w:vertAlign w:val="superscript"/>
        </w:rPr>
        <w:t>3</w:t>
      </w:r>
      <w:r w:rsidRPr="005E57F8">
        <w:rPr>
          <w:sz w:val="18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36950" w:rsidRPr="00513BBB" w:rsidRDefault="005E57F8" w:rsidP="00CA1C6E">
      <w:pPr>
        <w:jc w:val="both"/>
        <w:rPr>
          <w:b/>
          <w:color w:val="FF0000"/>
        </w:rPr>
      </w:pPr>
      <w:r w:rsidRPr="005E57F8">
        <w:rPr>
          <w:b/>
          <w:sz w:val="18"/>
          <w:szCs w:val="16"/>
          <w:vertAlign w:val="superscript"/>
        </w:rPr>
        <w:t>4</w:t>
      </w:r>
      <w:r w:rsidRPr="005E57F8">
        <w:rPr>
          <w:b/>
          <w:color w:val="000000"/>
          <w:sz w:val="18"/>
          <w:szCs w:val="16"/>
        </w:rPr>
        <w:t xml:space="preserve"> W przypadku gdy wykonawca </w:t>
      </w:r>
      <w:r w:rsidRPr="005E57F8">
        <w:rPr>
          <w:b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36950" w:rsidRPr="00513BBB" w:rsidSect="009744AF">
      <w:footerReference w:type="default" r:id="rId10"/>
      <w:pgSz w:w="11906" w:h="16838"/>
      <w:pgMar w:top="568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04" w:rsidRDefault="00A73C04" w:rsidP="0014298E">
      <w:r>
        <w:separator/>
      </w:r>
    </w:p>
  </w:endnote>
  <w:endnote w:type="continuationSeparator" w:id="0">
    <w:p w:rsidR="00A73C04" w:rsidRDefault="00A73C04" w:rsidP="0014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66" w:rsidRDefault="00363C6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D2B21">
      <w:rPr>
        <w:noProof/>
      </w:rPr>
      <w:t>1</w:t>
    </w:r>
    <w:r>
      <w:fldChar w:fldCharType="end"/>
    </w:r>
  </w:p>
  <w:p w:rsidR="00363C66" w:rsidRDefault="00363C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04" w:rsidRDefault="00A73C04" w:rsidP="0014298E">
      <w:r>
        <w:separator/>
      </w:r>
    </w:p>
  </w:footnote>
  <w:footnote w:type="continuationSeparator" w:id="0">
    <w:p w:rsidR="00A73C04" w:rsidRDefault="00A73C04" w:rsidP="0014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6C4E"/>
    <w:multiLevelType w:val="hybridMultilevel"/>
    <w:tmpl w:val="55ECD15C"/>
    <w:lvl w:ilvl="0" w:tplc="7714D37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70247E"/>
    <w:multiLevelType w:val="hybridMultilevel"/>
    <w:tmpl w:val="885A4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E3CC2"/>
    <w:multiLevelType w:val="hybridMultilevel"/>
    <w:tmpl w:val="2F96E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D4B0610"/>
    <w:multiLevelType w:val="hybridMultilevel"/>
    <w:tmpl w:val="6B786A9A"/>
    <w:lvl w:ilvl="0" w:tplc="D28834BA">
      <w:start w:val="1"/>
      <w:numFmt w:val="bullet"/>
      <w:lvlText w:val=""/>
      <w:lvlJc w:val="left"/>
      <w:pPr>
        <w:tabs>
          <w:tab w:val="num" w:pos="946"/>
        </w:tabs>
        <w:ind w:left="1448" w:hanging="360"/>
      </w:pPr>
      <w:rPr>
        <w:rFonts w:ascii="Wingdings" w:hAnsi="Wingdings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426AF"/>
    <w:multiLevelType w:val="hybridMultilevel"/>
    <w:tmpl w:val="339A0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A5DD8"/>
    <w:multiLevelType w:val="hybridMultilevel"/>
    <w:tmpl w:val="A35C757E"/>
    <w:lvl w:ilvl="0" w:tplc="F5AA0412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D0AB8"/>
    <w:multiLevelType w:val="hybridMultilevel"/>
    <w:tmpl w:val="D660C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342B8"/>
    <w:multiLevelType w:val="hybridMultilevel"/>
    <w:tmpl w:val="A8C4E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61C162D"/>
    <w:multiLevelType w:val="hybridMultilevel"/>
    <w:tmpl w:val="17C2EBE6"/>
    <w:lvl w:ilvl="0" w:tplc="7A440D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B3499F"/>
    <w:multiLevelType w:val="hybridMultilevel"/>
    <w:tmpl w:val="59906A98"/>
    <w:lvl w:ilvl="0" w:tplc="AFD4F906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3E0D3DA7"/>
    <w:multiLevelType w:val="hybridMultilevel"/>
    <w:tmpl w:val="5E52E968"/>
    <w:lvl w:ilvl="0" w:tplc="E82C92F6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4EE87064"/>
    <w:multiLevelType w:val="hybridMultilevel"/>
    <w:tmpl w:val="A434D7B6"/>
    <w:lvl w:ilvl="0" w:tplc="DED674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F61F1"/>
    <w:multiLevelType w:val="hybridMultilevel"/>
    <w:tmpl w:val="6EFC5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D335E"/>
    <w:multiLevelType w:val="multilevel"/>
    <w:tmpl w:val="9B00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B434D4"/>
    <w:multiLevelType w:val="multilevel"/>
    <w:tmpl w:val="E020C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FE4942"/>
    <w:multiLevelType w:val="hybridMultilevel"/>
    <w:tmpl w:val="5F665068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9123A7"/>
    <w:multiLevelType w:val="hybridMultilevel"/>
    <w:tmpl w:val="9CFCDC86"/>
    <w:lvl w:ilvl="0" w:tplc="672ED8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FD65A9"/>
    <w:multiLevelType w:val="hybridMultilevel"/>
    <w:tmpl w:val="B046D9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266713"/>
    <w:multiLevelType w:val="hybridMultilevel"/>
    <w:tmpl w:val="188C38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287651"/>
    <w:multiLevelType w:val="hybridMultilevel"/>
    <w:tmpl w:val="2C3A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153EC"/>
    <w:multiLevelType w:val="hybridMultilevel"/>
    <w:tmpl w:val="8BAC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7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23"/>
  </w:num>
  <w:num w:numId="11">
    <w:abstractNumId w:val="6"/>
  </w:num>
  <w:num w:numId="12">
    <w:abstractNumId w:val="19"/>
  </w:num>
  <w:num w:numId="13">
    <w:abstractNumId w:val="20"/>
  </w:num>
  <w:num w:numId="14">
    <w:abstractNumId w:val="9"/>
  </w:num>
  <w:num w:numId="15">
    <w:abstractNumId w:val="21"/>
  </w:num>
  <w:num w:numId="16">
    <w:abstractNumId w:val="7"/>
  </w:num>
  <w:num w:numId="17">
    <w:abstractNumId w:val="3"/>
  </w:num>
  <w:num w:numId="18">
    <w:abstractNumId w:val="10"/>
  </w:num>
  <w:num w:numId="19">
    <w:abstractNumId w:val="16"/>
  </w:num>
  <w:num w:numId="20">
    <w:abstractNumId w:val="8"/>
  </w:num>
  <w:num w:numId="21">
    <w:abstractNumId w:val="22"/>
  </w:num>
  <w:num w:numId="22">
    <w:abstractNumId w:val="1"/>
  </w:num>
  <w:num w:numId="23">
    <w:abstractNumId w:val="15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7E"/>
    <w:rsid w:val="00002005"/>
    <w:rsid w:val="000021EC"/>
    <w:rsid w:val="00017A85"/>
    <w:rsid w:val="00026EB5"/>
    <w:rsid w:val="000315C2"/>
    <w:rsid w:val="0005341A"/>
    <w:rsid w:val="000638FA"/>
    <w:rsid w:val="00074D55"/>
    <w:rsid w:val="000834BA"/>
    <w:rsid w:val="00087988"/>
    <w:rsid w:val="000C3BB6"/>
    <w:rsid w:val="000D2B21"/>
    <w:rsid w:val="00121401"/>
    <w:rsid w:val="00123B0A"/>
    <w:rsid w:val="00125213"/>
    <w:rsid w:val="0013177B"/>
    <w:rsid w:val="0014298E"/>
    <w:rsid w:val="00142D57"/>
    <w:rsid w:val="001905BE"/>
    <w:rsid w:val="001A3EE2"/>
    <w:rsid w:val="001B30D8"/>
    <w:rsid w:val="001D5978"/>
    <w:rsid w:val="0020711C"/>
    <w:rsid w:val="00274BDB"/>
    <w:rsid w:val="002C420D"/>
    <w:rsid w:val="00306D85"/>
    <w:rsid w:val="00313C34"/>
    <w:rsid w:val="00360ED2"/>
    <w:rsid w:val="00363C66"/>
    <w:rsid w:val="00364FAE"/>
    <w:rsid w:val="0038003B"/>
    <w:rsid w:val="0039682F"/>
    <w:rsid w:val="003A1E6D"/>
    <w:rsid w:val="003B4DC1"/>
    <w:rsid w:val="003B7DCE"/>
    <w:rsid w:val="003C6E24"/>
    <w:rsid w:val="003D5903"/>
    <w:rsid w:val="003E45C5"/>
    <w:rsid w:val="004030E4"/>
    <w:rsid w:val="00405ED8"/>
    <w:rsid w:val="0040691B"/>
    <w:rsid w:val="0040789B"/>
    <w:rsid w:val="00411AA5"/>
    <w:rsid w:val="00423369"/>
    <w:rsid w:val="00437972"/>
    <w:rsid w:val="004435EA"/>
    <w:rsid w:val="0045441B"/>
    <w:rsid w:val="004616C5"/>
    <w:rsid w:val="00483036"/>
    <w:rsid w:val="0049169C"/>
    <w:rsid w:val="004D22FD"/>
    <w:rsid w:val="004E4A19"/>
    <w:rsid w:val="00513BBB"/>
    <w:rsid w:val="00515206"/>
    <w:rsid w:val="0053624D"/>
    <w:rsid w:val="005A19EA"/>
    <w:rsid w:val="005A7059"/>
    <w:rsid w:val="005B14C0"/>
    <w:rsid w:val="005E57F8"/>
    <w:rsid w:val="005F5ADD"/>
    <w:rsid w:val="006030E3"/>
    <w:rsid w:val="00604DB3"/>
    <w:rsid w:val="00617A49"/>
    <w:rsid w:val="00662DC8"/>
    <w:rsid w:val="006813BC"/>
    <w:rsid w:val="006930FA"/>
    <w:rsid w:val="006C01E9"/>
    <w:rsid w:val="006E0643"/>
    <w:rsid w:val="006E1C1D"/>
    <w:rsid w:val="006F40D9"/>
    <w:rsid w:val="00711054"/>
    <w:rsid w:val="00711843"/>
    <w:rsid w:val="00724906"/>
    <w:rsid w:val="007462FB"/>
    <w:rsid w:val="007711B6"/>
    <w:rsid w:val="00774035"/>
    <w:rsid w:val="0078641D"/>
    <w:rsid w:val="00791C75"/>
    <w:rsid w:val="007D652C"/>
    <w:rsid w:val="007E7503"/>
    <w:rsid w:val="008119A4"/>
    <w:rsid w:val="00846E94"/>
    <w:rsid w:val="00880677"/>
    <w:rsid w:val="008B4A19"/>
    <w:rsid w:val="008C5C4D"/>
    <w:rsid w:val="008C7420"/>
    <w:rsid w:val="00903C83"/>
    <w:rsid w:val="009046FC"/>
    <w:rsid w:val="00936950"/>
    <w:rsid w:val="00950B45"/>
    <w:rsid w:val="0097259B"/>
    <w:rsid w:val="009744AF"/>
    <w:rsid w:val="00980EF2"/>
    <w:rsid w:val="00987D82"/>
    <w:rsid w:val="009A06F8"/>
    <w:rsid w:val="009B5FEC"/>
    <w:rsid w:val="009D4461"/>
    <w:rsid w:val="009D7BDE"/>
    <w:rsid w:val="00A134DF"/>
    <w:rsid w:val="00A154C3"/>
    <w:rsid w:val="00A32A5D"/>
    <w:rsid w:val="00A53737"/>
    <w:rsid w:val="00A73C04"/>
    <w:rsid w:val="00A8733A"/>
    <w:rsid w:val="00A95CF8"/>
    <w:rsid w:val="00A96189"/>
    <w:rsid w:val="00AE78D7"/>
    <w:rsid w:val="00AE7FC9"/>
    <w:rsid w:val="00AF05B3"/>
    <w:rsid w:val="00B03A09"/>
    <w:rsid w:val="00B16444"/>
    <w:rsid w:val="00B16FAB"/>
    <w:rsid w:val="00B24B1D"/>
    <w:rsid w:val="00B64305"/>
    <w:rsid w:val="00BD34A4"/>
    <w:rsid w:val="00C06059"/>
    <w:rsid w:val="00C26C1B"/>
    <w:rsid w:val="00C47CA3"/>
    <w:rsid w:val="00C60D54"/>
    <w:rsid w:val="00C71AF8"/>
    <w:rsid w:val="00C93B6F"/>
    <w:rsid w:val="00CA13C2"/>
    <w:rsid w:val="00CA1C6E"/>
    <w:rsid w:val="00CB1679"/>
    <w:rsid w:val="00CC1B91"/>
    <w:rsid w:val="00CD4B10"/>
    <w:rsid w:val="00CF6F7D"/>
    <w:rsid w:val="00D4474C"/>
    <w:rsid w:val="00D44BE8"/>
    <w:rsid w:val="00D668E3"/>
    <w:rsid w:val="00D66C22"/>
    <w:rsid w:val="00D7175E"/>
    <w:rsid w:val="00D768E8"/>
    <w:rsid w:val="00D905B0"/>
    <w:rsid w:val="00DD2504"/>
    <w:rsid w:val="00DD7E0E"/>
    <w:rsid w:val="00DE3CCC"/>
    <w:rsid w:val="00DE47E2"/>
    <w:rsid w:val="00DF43BC"/>
    <w:rsid w:val="00E024C9"/>
    <w:rsid w:val="00E105C2"/>
    <w:rsid w:val="00E14CEF"/>
    <w:rsid w:val="00E5393B"/>
    <w:rsid w:val="00E67987"/>
    <w:rsid w:val="00E76025"/>
    <w:rsid w:val="00E851B9"/>
    <w:rsid w:val="00EA1945"/>
    <w:rsid w:val="00EA5305"/>
    <w:rsid w:val="00EA5603"/>
    <w:rsid w:val="00ED12E5"/>
    <w:rsid w:val="00ED167E"/>
    <w:rsid w:val="00F05738"/>
    <w:rsid w:val="00F3102D"/>
    <w:rsid w:val="00F34F85"/>
    <w:rsid w:val="00F46902"/>
    <w:rsid w:val="00F47DEF"/>
    <w:rsid w:val="00F50482"/>
    <w:rsid w:val="00F73231"/>
    <w:rsid w:val="00F917F4"/>
    <w:rsid w:val="00F96F9B"/>
    <w:rsid w:val="00FA19A0"/>
    <w:rsid w:val="00FA7B2B"/>
    <w:rsid w:val="00FC2764"/>
    <w:rsid w:val="00FE6DA9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652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D167E"/>
    <w:pPr>
      <w:widowControl w:val="0"/>
    </w:pPr>
    <w:rPr>
      <w:rFonts w:ascii="Ottawapl" w:hAnsi="Ottawapl"/>
      <w:b/>
      <w:szCs w:val="20"/>
    </w:rPr>
  </w:style>
  <w:style w:type="paragraph" w:customStyle="1" w:styleId="Akapitzlist1">
    <w:name w:val="Akapit z listą1"/>
    <w:basedOn w:val="Normalny"/>
    <w:rsid w:val="00ED167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D1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zwatowarudetails">
    <w:name w:val="nazwatowarudetails"/>
    <w:basedOn w:val="Domylnaczcionkaakapitu"/>
    <w:rsid w:val="00980EF2"/>
  </w:style>
  <w:style w:type="paragraph" w:styleId="Akapitzlist">
    <w:name w:val="List Paragraph"/>
    <w:basedOn w:val="Normalny"/>
    <w:uiPriority w:val="34"/>
    <w:qFormat/>
    <w:rsid w:val="00D668E3"/>
    <w:pPr>
      <w:ind w:left="708"/>
    </w:pPr>
  </w:style>
  <w:style w:type="character" w:styleId="Pogrubienie">
    <w:name w:val="Strong"/>
    <w:uiPriority w:val="22"/>
    <w:qFormat/>
    <w:rsid w:val="00FC2764"/>
    <w:rPr>
      <w:b/>
      <w:bCs/>
    </w:rPr>
  </w:style>
  <w:style w:type="paragraph" w:styleId="Bezodstpw">
    <w:name w:val="No Spacing"/>
    <w:uiPriority w:val="1"/>
    <w:qFormat/>
    <w:rsid w:val="00FC2764"/>
    <w:rPr>
      <w:sz w:val="24"/>
      <w:szCs w:val="24"/>
    </w:rPr>
  </w:style>
  <w:style w:type="paragraph" w:styleId="Nagwek">
    <w:name w:val="header"/>
    <w:basedOn w:val="Normalny"/>
    <w:link w:val="NagwekZnak"/>
    <w:rsid w:val="00142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4298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29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298E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9369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060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435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47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47CA3"/>
    <w:rPr>
      <w:rFonts w:ascii="Tahoma" w:hAnsi="Tahoma" w:cs="Tahoma"/>
      <w:sz w:val="16"/>
      <w:szCs w:val="16"/>
    </w:rPr>
  </w:style>
  <w:style w:type="table" w:customStyle="1" w:styleId="Tabela-Siatka4">
    <w:name w:val="Tabela - Siatka4"/>
    <w:basedOn w:val="Standardowy"/>
    <w:next w:val="Tabela-Siatka"/>
    <w:uiPriority w:val="59"/>
    <w:rsid w:val="009744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6930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30FA"/>
  </w:style>
  <w:style w:type="character" w:styleId="Odwoanieprzypisukocowego">
    <w:name w:val="endnote reference"/>
    <w:basedOn w:val="Domylnaczcionkaakapitu"/>
    <w:rsid w:val="006930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652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D167E"/>
    <w:pPr>
      <w:widowControl w:val="0"/>
    </w:pPr>
    <w:rPr>
      <w:rFonts w:ascii="Ottawapl" w:hAnsi="Ottawapl"/>
      <w:b/>
      <w:szCs w:val="20"/>
    </w:rPr>
  </w:style>
  <w:style w:type="paragraph" w:customStyle="1" w:styleId="Akapitzlist1">
    <w:name w:val="Akapit z listą1"/>
    <w:basedOn w:val="Normalny"/>
    <w:rsid w:val="00ED167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D1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zwatowarudetails">
    <w:name w:val="nazwatowarudetails"/>
    <w:basedOn w:val="Domylnaczcionkaakapitu"/>
    <w:rsid w:val="00980EF2"/>
  </w:style>
  <w:style w:type="paragraph" w:styleId="Akapitzlist">
    <w:name w:val="List Paragraph"/>
    <w:basedOn w:val="Normalny"/>
    <w:uiPriority w:val="34"/>
    <w:qFormat/>
    <w:rsid w:val="00D668E3"/>
    <w:pPr>
      <w:ind w:left="708"/>
    </w:pPr>
  </w:style>
  <w:style w:type="character" w:styleId="Pogrubienie">
    <w:name w:val="Strong"/>
    <w:uiPriority w:val="22"/>
    <w:qFormat/>
    <w:rsid w:val="00FC2764"/>
    <w:rPr>
      <w:b/>
      <w:bCs/>
    </w:rPr>
  </w:style>
  <w:style w:type="paragraph" w:styleId="Bezodstpw">
    <w:name w:val="No Spacing"/>
    <w:uiPriority w:val="1"/>
    <w:qFormat/>
    <w:rsid w:val="00FC2764"/>
    <w:rPr>
      <w:sz w:val="24"/>
      <w:szCs w:val="24"/>
    </w:rPr>
  </w:style>
  <w:style w:type="paragraph" w:styleId="Nagwek">
    <w:name w:val="header"/>
    <w:basedOn w:val="Normalny"/>
    <w:link w:val="NagwekZnak"/>
    <w:rsid w:val="00142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4298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29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298E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9369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060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435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47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47CA3"/>
    <w:rPr>
      <w:rFonts w:ascii="Tahoma" w:hAnsi="Tahoma" w:cs="Tahoma"/>
      <w:sz w:val="16"/>
      <w:szCs w:val="16"/>
    </w:rPr>
  </w:style>
  <w:style w:type="table" w:customStyle="1" w:styleId="Tabela-Siatka4">
    <w:name w:val="Tabela - Siatka4"/>
    <w:basedOn w:val="Standardowy"/>
    <w:next w:val="Tabela-Siatka"/>
    <w:uiPriority w:val="59"/>
    <w:rsid w:val="009744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6930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30FA"/>
  </w:style>
  <w:style w:type="character" w:styleId="Odwoanieprzypisukocowego">
    <w:name w:val="endnote reference"/>
    <w:basedOn w:val="Domylnaczcionkaakapitu"/>
    <w:rsid w:val="00693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3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  <w:div w:id="1553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dpr@gi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Instytut Górnictwa</Company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INFORMATYKI</dc:creator>
  <cp:lastModifiedBy>KBula</cp:lastModifiedBy>
  <cp:revision>2</cp:revision>
  <cp:lastPrinted>2018-10-31T12:04:00Z</cp:lastPrinted>
  <dcterms:created xsi:type="dcterms:W3CDTF">2018-10-31T12:08:00Z</dcterms:created>
  <dcterms:modified xsi:type="dcterms:W3CDTF">2018-10-31T12:08:00Z</dcterms:modified>
</cp:coreProperties>
</file>